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12" w:rsidRDefault="00F86112" w:rsidP="00F86112">
      <w:pPr>
        <w:jc w:val="center"/>
        <w:rPr>
          <w:rFonts w:ascii="Times New Roman" w:hAnsi="Times New Roman" w:cs="Times New Roman"/>
          <w:b/>
          <w:sz w:val="28"/>
        </w:rPr>
      </w:pPr>
      <w:r>
        <w:rPr>
          <w:rFonts w:ascii="Times New Roman" w:hAnsi="Times New Roman" w:cs="Times New Roman"/>
          <w:b/>
          <w:sz w:val="28"/>
        </w:rPr>
        <w:t>Scenariusz zajęć</w:t>
      </w:r>
      <w:r w:rsidRPr="00A31AE8">
        <w:rPr>
          <w:rFonts w:ascii="Times New Roman" w:hAnsi="Times New Roman" w:cs="Times New Roman"/>
          <w:b/>
          <w:sz w:val="28"/>
        </w:rPr>
        <w:t xml:space="preserve"> integracyjnych</w:t>
      </w:r>
      <w:r>
        <w:rPr>
          <w:rFonts w:ascii="Times New Roman" w:hAnsi="Times New Roman" w:cs="Times New Roman"/>
          <w:b/>
          <w:sz w:val="28"/>
        </w:rPr>
        <w:t xml:space="preserve"> 1</w:t>
      </w:r>
    </w:p>
    <w:p w:rsidR="00F86112" w:rsidRPr="00265801" w:rsidRDefault="00F86112" w:rsidP="00F86112">
      <w:pPr>
        <w:jc w:val="both"/>
        <w:rPr>
          <w:rFonts w:ascii="Times New Roman" w:hAnsi="Times New Roman" w:cs="Times New Roman"/>
          <w:b/>
          <w:sz w:val="28"/>
        </w:rPr>
      </w:pPr>
      <w:r w:rsidRPr="00A31AE8">
        <w:rPr>
          <w:rFonts w:ascii="Times New Roman" w:hAnsi="Times New Roman" w:cs="Times New Roman"/>
          <w:sz w:val="28"/>
          <w:u w:val="single"/>
        </w:rPr>
        <w:t>Temat</w:t>
      </w:r>
      <w:r w:rsidRPr="00265801">
        <w:rPr>
          <w:rFonts w:ascii="Times New Roman" w:hAnsi="Times New Roman" w:cs="Times New Roman"/>
          <w:b/>
          <w:sz w:val="28"/>
          <w:u w:val="single"/>
        </w:rPr>
        <w:t>:</w:t>
      </w:r>
      <w:r w:rsidRPr="00265801">
        <w:rPr>
          <w:rFonts w:ascii="Times New Roman" w:hAnsi="Times New Roman" w:cs="Times New Roman"/>
          <w:b/>
          <w:sz w:val="28"/>
        </w:rPr>
        <w:t xml:space="preserve"> Poznajmy się </w:t>
      </w:r>
      <w:r>
        <w:rPr>
          <w:rFonts w:ascii="Times New Roman" w:hAnsi="Times New Roman" w:cs="Times New Roman"/>
          <w:b/>
          <w:sz w:val="28"/>
        </w:rPr>
        <w:t xml:space="preserve">wzajemnie </w:t>
      </w:r>
      <w:r w:rsidRPr="00265801">
        <w:rPr>
          <w:rFonts w:ascii="Times New Roman" w:hAnsi="Times New Roman" w:cs="Times New Roman"/>
          <w:b/>
          <w:sz w:val="28"/>
        </w:rPr>
        <w:t xml:space="preserve">– </w:t>
      </w:r>
      <w:r>
        <w:rPr>
          <w:rFonts w:ascii="Times New Roman" w:hAnsi="Times New Roman" w:cs="Times New Roman"/>
          <w:b/>
          <w:sz w:val="28"/>
        </w:rPr>
        <w:t>mówimy dobrze o innych.</w:t>
      </w:r>
    </w:p>
    <w:p w:rsidR="00F86112" w:rsidRPr="00A31AE8" w:rsidRDefault="00F86112" w:rsidP="00F86112">
      <w:pPr>
        <w:jc w:val="both"/>
        <w:rPr>
          <w:rFonts w:ascii="Times New Roman" w:hAnsi="Times New Roman" w:cs="Times New Roman"/>
          <w:b/>
          <w:sz w:val="24"/>
        </w:rPr>
      </w:pPr>
      <w:r w:rsidRPr="00A31AE8">
        <w:rPr>
          <w:rFonts w:ascii="Times New Roman" w:hAnsi="Times New Roman" w:cs="Times New Roman"/>
          <w:b/>
          <w:sz w:val="24"/>
        </w:rPr>
        <w:t>Cel główny:</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Zaspokojenie potrzeby przynależności do grupy rówieśniczej i jej aprobaty.</w:t>
      </w:r>
    </w:p>
    <w:p w:rsidR="00F86112" w:rsidRPr="00613B84"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Uczenie się dostrzegania mocnych stron u innych i okazywania im tego.</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Cele operacyjne</w:t>
      </w:r>
      <w:r>
        <w:rPr>
          <w:rFonts w:ascii="Times New Roman" w:hAnsi="Times New Roman" w:cs="Times New Roman"/>
          <w:sz w:val="24"/>
        </w:rPr>
        <w:t>:</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uświadamiają sobie własne trudności i ograniczenia.</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uświadamiają sobie, jaki jest ich własny potencjał i jakie są ich możliwości i potrzeby zmiany</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Każdy uczeń uświadamia sobie, jak go widzą inni.</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uświadamiają sobie ważność zaspokajania potrzeby akceptacji i ekspresji (wyrażania i odczytywania emocji).</w:t>
      </w:r>
    </w:p>
    <w:p w:rsidR="00F86112" w:rsidRPr="00613B84"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zwiększają poziom otwartości i wzmacniają poczucie własnej wartości, poszerzają wiedzę o samym sobie.</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Adresaci:</w:t>
      </w:r>
      <w:r>
        <w:rPr>
          <w:rFonts w:ascii="Times New Roman" w:hAnsi="Times New Roman" w:cs="Times New Roman"/>
          <w:sz w:val="24"/>
        </w:rPr>
        <w:t xml:space="preserve"> uczniowie klas VII-VIII</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Formy:</w:t>
      </w:r>
      <w:r>
        <w:rPr>
          <w:rFonts w:ascii="Times New Roman" w:hAnsi="Times New Roman" w:cs="Times New Roman"/>
          <w:sz w:val="24"/>
        </w:rPr>
        <w:t xml:space="preserve"> grupowa, indywidualna, zbiorowa</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Czas trwania</w:t>
      </w:r>
      <w:r>
        <w:rPr>
          <w:rFonts w:ascii="Times New Roman" w:hAnsi="Times New Roman" w:cs="Times New Roman"/>
          <w:sz w:val="24"/>
        </w:rPr>
        <w:t>: 45 min.</w:t>
      </w:r>
    </w:p>
    <w:p w:rsidR="00F86112" w:rsidRPr="00C1064F" w:rsidRDefault="00F86112" w:rsidP="00F86112">
      <w:pPr>
        <w:jc w:val="both"/>
        <w:rPr>
          <w:rFonts w:ascii="Times New Roman" w:hAnsi="Times New Roman" w:cs="Times New Roman"/>
          <w:b/>
          <w:sz w:val="24"/>
        </w:rPr>
      </w:pPr>
      <w:r w:rsidRPr="00C1064F">
        <w:rPr>
          <w:rFonts w:ascii="Times New Roman" w:hAnsi="Times New Roman" w:cs="Times New Roman"/>
          <w:b/>
          <w:sz w:val="24"/>
        </w:rPr>
        <w:t>Metody:</w:t>
      </w:r>
      <w:r>
        <w:rPr>
          <w:rFonts w:ascii="Times New Roman" w:hAnsi="Times New Roman" w:cs="Times New Roman"/>
          <w:b/>
          <w:sz w:val="24"/>
        </w:rPr>
        <w:t xml:space="preserve"> </w:t>
      </w:r>
      <w:r w:rsidRPr="00C1064F">
        <w:rPr>
          <w:rFonts w:ascii="Times New Roman" w:hAnsi="Times New Roman" w:cs="Times New Roman"/>
          <w:sz w:val="24"/>
        </w:rPr>
        <w:t>rozmowa</w:t>
      </w:r>
      <w:r>
        <w:rPr>
          <w:rFonts w:ascii="Times New Roman" w:hAnsi="Times New Roman" w:cs="Times New Roman"/>
          <w:sz w:val="24"/>
        </w:rPr>
        <w:t>, dyskusja, gier i zabaw, ekspresyjne, problemowe, burza mózgów, rundka</w:t>
      </w:r>
    </w:p>
    <w:p w:rsidR="00F86112" w:rsidRDefault="00F86112" w:rsidP="00F86112">
      <w:pPr>
        <w:jc w:val="both"/>
        <w:rPr>
          <w:rFonts w:ascii="Times New Roman" w:hAnsi="Times New Roman" w:cs="Times New Roman"/>
          <w:sz w:val="24"/>
        </w:rPr>
      </w:pPr>
      <w:r w:rsidRPr="00265801">
        <w:rPr>
          <w:rFonts w:ascii="Times New Roman" w:hAnsi="Times New Roman" w:cs="Times New Roman"/>
          <w:b/>
          <w:sz w:val="24"/>
        </w:rPr>
        <w:t>Materiały:</w:t>
      </w:r>
      <w:r>
        <w:rPr>
          <w:rFonts w:ascii="Times New Roman" w:hAnsi="Times New Roman" w:cs="Times New Roman"/>
          <w:sz w:val="24"/>
        </w:rPr>
        <w:t xml:space="preserve"> Kartki papieru dla każdego uczestnika, kredki, długopisy lub ołówki, koperty, </w:t>
      </w:r>
    </w:p>
    <w:p w:rsidR="00F86112" w:rsidRDefault="00F86112" w:rsidP="00F86112">
      <w:pPr>
        <w:jc w:val="both"/>
        <w:rPr>
          <w:rFonts w:ascii="Times New Roman" w:hAnsi="Times New Roman" w:cs="Times New Roman"/>
          <w:sz w:val="24"/>
        </w:rPr>
      </w:pPr>
      <w:r w:rsidRPr="00D1404C">
        <w:rPr>
          <w:rFonts w:ascii="Times New Roman" w:hAnsi="Times New Roman" w:cs="Times New Roman"/>
          <w:b/>
          <w:sz w:val="24"/>
        </w:rPr>
        <w:t>Uwaga</w:t>
      </w:r>
      <w:r>
        <w:rPr>
          <w:rFonts w:ascii="Times New Roman" w:hAnsi="Times New Roman" w:cs="Times New Roman"/>
          <w:sz w:val="24"/>
        </w:rPr>
        <w:t>: Dzieci siedzą w kole</w:t>
      </w:r>
    </w:p>
    <w:p w:rsidR="00F86112" w:rsidRDefault="00F86112" w:rsidP="00F86112">
      <w:pPr>
        <w:jc w:val="both"/>
        <w:rPr>
          <w:rFonts w:ascii="Times New Roman" w:hAnsi="Times New Roman" w:cs="Times New Roman"/>
          <w:sz w:val="24"/>
        </w:rPr>
      </w:pPr>
    </w:p>
    <w:p w:rsidR="00F86112" w:rsidRPr="00265801" w:rsidRDefault="00F86112" w:rsidP="00F86112">
      <w:pPr>
        <w:jc w:val="both"/>
        <w:rPr>
          <w:rFonts w:ascii="Times New Roman" w:hAnsi="Times New Roman" w:cs="Times New Roman"/>
          <w:b/>
          <w:sz w:val="28"/>
        </w:rPr>
      </w:pPr>
      <w:r w:rsidRPr="00265801">
        <w:rPr>
          <w:rFonts w:ascii="Times New Roman" w:hAnsi="Times New Roman" w:cs="Times New Roman"/>
          <w:b/>
          <w:sz w:val="28"/>
        </w:rPr>
        <w:t>Przebieg zajęć:</w:t>
      </w:r>
    </w:p>
    <w:p w:rsidR="00F86112" w:rsidRPr="00265801" w:rsidRDefault="00F86112" w:rsidP="00F86112">
      <w:pPr>
        <w:jc w:val="both"/>
        <w:rPr>
          <w:rFonts w:ascii="Times New Roman" w:hAnsi="Times New Roman" w:cs="Times New Roman"/>
          <w:b/>
          <w:sz w:val="24"/>
        </w:rPr>
      </w:pPr>
      <w:r w:rsidRPr="00265801">
        <w:rPr>
          <w:rFonts w:ascii="Times New Roman" w:hAnsi="Times New Roman" w:cs="Times New Roman"/>
          <w:b/>
          <w:sz w:val="24"/>
        </w:rPr>
        <w:t>I część wstępna:</w:t>
      </w:r>
    </w:p>
    <w:p w:rsidR="00F86112" w:rsidRDefault="00F86112" w:rsidP="00F86112">
      <w:pPr>
        <w:pStyle w:val="Akapitzlist"/>
        <w:numPr>
          <w:ilvl w:val="0"/>
          <w:numId w:val="3"/>
        </w:numPr>
        <w:jc w:val="both"/>
        <w:rPr>
          <w:rFonts w:ascii="Times New Roman" w:hAnsi="Times New Roman" w:cs="Times New Roman"/>
          <w:sz w:val="24"/>
        </w:rPr>
      </w:pPr>
      <w:r>
        <w:rPr>
          <w:rFonts w:ascii="Times New Roman" w:hAnsi="Times New Roman" w:cs="Times New Roman"/>
          <w:sz w:val="24"/>
        </w:rPr>
        <w:t>Powitanie</w:t>
      </w:r>
    </w:p>
    <w:p w:rsidR="00F86112" w:rsidRDefault="00F86112" w:rsidP="00F86112">
      <w:pPr>
        <w:pStyle w:val="Akapitzlist"/>
        <w:numPr>
          <w:ilvl w:val="0"/>
          <w:numId w:val="3"/>
        </w:numPr>
        <w:jc w:val="both"/>
        <w:rPr>
          <w:rFonts w:ascii="Times New Roman" w:hAnsi="Times New Roman" w:cs="Times New Roman"/>
          <w:sz w:val="24"/>
        </w:rPr>
      </w:pPr>
      <w:r>
        <w:rPr>
          <w:rFonts w:ascii="Times New Roman" w:hAnsi="Times New Roman" w:cs="Times New Roman"/>
          <w:sz w:val="24"/>
        </w:rPr>
        <w:t>Rundka: Dzisiaj jestem ……………., bo ……………………………….</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Uwaga: Uczestnik ma prawo powiedzieć: bo nie chcę o ty mówić.</w:t>
      </w:r>
    </w:p>
    <w:p w:rsidR="00F86112" w:rsidRDefault="00F86112" w:rsidP="00F86112">
      <w:pPr>
        <w:pStyle w:val="Akapitzlist"/>
        <w:numPr>
          <w:ilvl w:val="0"/>
          <w:numId w:val="3"/>
        </w:numPr>
        <w:jc w:val="both"/>
        <w:rPr>
          <w:rFonts w:ascii="Times New Roman" w:hAnsi="Times New Roman" w:cs="Times New Roman"/>
          <w:sz w:val="24"/>
        </w:rPr>
      </w:pPr>
      <w:r>
        <w:rPr>
          <w:rFonts w:ascii="Times New Roman" w:hAnsi="Times New Roman" w:cs="Times New Roman"/>
          <w:sz w:val="24"/>
        </w:rPr>
        <w:t>Podanie tematu zajęć</w:t>
      </w:r>
    </w:p>
    <w:p w:rsidR="00F86112" w:rsidRPr="007F4B26" w:rsidRDefault="00F86112" w:rsidP="00F86112">
      <w:pPr>
        <w:pStyle w:val="Akapitzlist"/>
        <w:numPr>
          <w:ilvl w:val="0"/>
          <w:numId w:val="3"/>
        </w:numPr>
        <w:jc w:val="both"/>
        <w:rPr>
          <w:rFonts w:ascii="Times New Roman" w:hAnsi="Times New Roman" w:cs="Times New Roman"/>
          <w:sz w:val="24"/>
        </w:rPr>
      </w:pPr>
      <w:r w:rsidRPr="007F4B26">
        <w:rPr>
          <w:rFonts w:ascii="Times New Roman" w:hAnsi="Times New Roman" w:cs="Times New Roman"/>
          <w:sz w:val="24"/>
        </w:rPr>
        <w:t xml:space="preserve">Przypomnienie (lub ustalenie) kontraktu, zaakceptowanie jednomyślne (bądź większością głosów) i potwierdzenie poprzez podniesienie ręki zasad pracy z grupą. Uwagi: </w:t>
      </w:r>
    </w:p>
    <w:p w:rsidR="00F86112" w:rsidRDefault="00F86112" w:rsidP="00F86112">
      <w:pPr>
        <w:pStyle w:val="Akapitzlist"/>
        <w:numPr>
          <w:ilvl w:val="0"/>
          <w:numId w:val="9"/>
        </w:numPr>
        <w:jc w:val="both"/>
        <w:rPr>
          <w:rFonts w:ascii="Times New Roman" w:hAnsi="Times New Roman" w:cs="Times New Roman"/>
          <w:sz w:val="24"/>
        </w:rPr>
      </w:pPr>
      <w:r>
        <w:rPr>
          <w:rFonts w:ascii="Times New Roman" w:hAnsi="Times New Roman" w:cs="Times New Roman"/>
          <w:sz w:val="24"/>
        </w:rPr>
        <w:t xml:space="preserve">Prowadzący podaje zasady lub wspólnie z grupą ustala i ewentualnie wyznaczona osoba zapisuje na tablicy lub kartonie. </w:t>
      </w:r>
    </w:p>
    <w:p w:rsidR="00F86112" w:rsidRDefault="00F86112" w:rsidP="00F86112">
      <w:pPr>
        <w:pStyle w:val="Akapitzlist"/>
        <w:numPr>
          <w:ilvl w:val="0"/>
          <w:numId w:val="9"/>
        </w:numPr>
        <w:jc w:val="both"/>
        <w:rPr>
          <w:rFonts w:ascii="Times New Roman" w:hAnsi="Times New Roman" w:cs="Times New Roman"/>
          <w:sz w:val="24"/>
        </w:rPr>
      </w:pPr>
      <w:r>
        <w:rPr>
          <w:rFonts w:ascii="Times New Roman" w:hAnsi="Times New Roman" w:cs="Times New Roman"/>
          <w:sz w:val="24"/>
        </w:rPr>
        <w:t>Proponowane zasady pracy w grupie w ramach kontraktu: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lastRenderedPageBreak/>
        <w:t>Będę zwracać się do osób w grupie po imieniu.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Mówię w swoim imieniu.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Uważam i słucham wypowiedzi każdego uczestnika.</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Szanuję zdanie innych, nie krytykuję.</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Mam prawo do słabości.</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Będę szczery/szczera na ile sobie sam/sama pozwolę.</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Będę aktywnie uczestniczyć w spotkaniu.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Wiem, że ode mnie zależy przebieg tych zajęć – jestem odpowiedzialny/odpowiedzialna.</w:t>
      </w:r>
    </w:p>
    <w:p w:rsidR="00F86112" w:rsidRPr="007F4B26" w:rsidRDefault="00F86112" w:rsidP="00F86112">
      <w:pPr>
        <w:jc w:val="both"/>
        <w:rPr>
          <w:rFonts w:ascii="Times New Roman" w:hAnsi="Times New Roman" w:cs="Times New Roman"/>
          <w:sz w:val="24"/>
        </w:rPr>
      </w:pPr>
    </w:p>
    <w:p w:rsidR="00F86112" w:rsidRPr="00265801" w:rsidRDefault="00F86112" w:rsidP="00F86112">
      <w:pPr>
        <w:jc w:val="both"/>
        <w:rPr>
          <w:rFonts w:ascii="Times New Roman" w:hAnsi="Times New Roman" w:cs="Times New Roman"/>
          <w:b/>
          <w:sz w:val="24"/>
        </w:rPr>
      </w:pPr>
      <w:r w:rsidRPr="00265801">
        <w:rPr>
          <w:rFonts w:ascii="Times New Roman" w:hAnsi="Times New Roman" w:cs="Times New Roman"/>
          <w:b/>
          <w:sz w:val="24"/>
        </w:rPr>
        <w:t>II część właściwa:</w:t>
      </w:r>
    </w:p>
    <w:p w:rsidR="00F86112" w:rsidRDefault="00F86112" w:rsidP="00F86112">
      <w:pPr>
        <w:pStyle w:val="Akapitzlist"/>
        <w:numPr>
          <w:ilvl w:val="0"/>
          <w:numId w:val="4"/>
        </w:numPr>
        <w:jc w:val="both"/>
        <w:rPr>
          <w:rFonts w:ascii="Times New Roman" w:hAnsi="Times New Roman" w:cs="Times New Roman"/>
          <w:sz w:val="24"/>
        </w:rPr>
      </w:pPr>
      <w:r>
        <w:rPr>
          <w:rFonts w:ascii="Times New Roman" w:hAnsi="Times New Roman" w:cs="Times New Roman"/>
          <w:sz w:val="24"/>
        </w:rPr>
        <w:t>Zabawa „ Kto tak ma?</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 xml:space="preserve">Przebieg: Jedna osoba opowiada o sobie: Nie lubię obierać ziemniaków? Kto tak ma? W tym momencie osoby, które nie lubią obierać ziemniaków wstają i zamieniają się miejscami, pamiętając, że nie wolno zajmować miejsca obok najbliższego swojego miejsca. Następnie kolejna osoba, zgodnie z ruchem wskazówek zegara, mówi np. </w:t>
      </w:r>
      <w:r>
        <w:rPr>
          <w:rFonts w:ascii="Times New Roman" w:hAnsi="Times New Roman" w:cs="Times New Roman"/>
          <w:sz w:val="24"/>
        </w:rPr>
        <w:br/>
        <w:t>Nie lubię ……..? Kto tak ma? – i zabawa toczy się dalej.</w:t>
      </w:r>
    </w:p>
    <w:p w:rsidR="00F86112" w:rsidRDefault="00F86112" w:rsidP="00F86112">
      <w:pPr>
        <w:pStyle w:val="Akapitzlist"/>
        <w:numPr>
          <w:ilvl w:val="0"/>
          <w:numId w:val="4"/>
        </w:numPr>
        <w:jc w:val="both"/>
        <w:rPr>
          <w:rFonts w:ascii="Times New Roman" w:hAnsi="Times New Roman" w:cs="Times New Roman"/>
          <w:sz w:val="24"/>
        </w:rPr>
      </w:pPr>
      <w:r>
        <w:rPr>
          <w:rFonts w:ascii="Times New Roman" w:hAnsi="Times New Roman" w:cs="Times New Roman"/>
          <w:sz w:val="24"/>
        </w:rPr>
        <w:t>Zabawa „Jabłko”</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 xml:space="preserve">Przebieg: Każdy uczestnik dostaje kartkę papieru. Rysuje na niej jabłko, dzieli </w:t>
      </w:r>
      <w:r>
        <w:rPr>
          <w:rFonts w:ascii="Times New Roman" w:hAnsi="Times New Roman" w:cs="Times New Roman"/>
          <w:sz w:val="24"/>
        </w:rPr>
        <w:br/>
        <w:t>na połowę, a następnie z jednej strony pisze cechy mówiące o tym, jaki jest, z drugiej strony pisze cechy, które chciałby posiadać.</w:t>
      </w:r>
    </w:p>
    <w:p w:rsidR="00F86112" w:rsidRDefault="00F86112" w:rsidP="00F86112">
      <w:pPr>
        <w:pStyle w:val="Akapitzlist"/>
        <w:numPr>
          <w:ilvl w:val="0"/>
          <w:numId w:val="4"/>
        </w:numPr>
        <w:jc w:val="both"/>
        <w:rPr>
          <w:rFonts w:ascii="Times New Roman" w:hAnsi="Times New Roman" w:cs="Times New Roman"/>
          <w:sz w:val="24"/>
        </w:rPr>
      </w:pPr>
      <w:r>
        <w:rPr>
          <w:rFonts w:ascii="Times New Roman" w:hAnsi="Times New Roman" w:cs="Times New Roman"/>
          <w:sz w:val="24"/>
        </w:rPr>
        <w:t>Zabawa „Koperta”</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 xml:space="preserve">Przebieg: Uczestnicy przemieszczają się po sali i każdemu wkładają do koperty karteczkę z informacją – nazwą cechy, za którą go lubią. Na koniec każdy uczeń odczytuje zapisy na karteczkach ze swoich kopert. </w:t>
      </w:r>
    </w:p>
    <w:p w:rsidR="00F86112" w:rsidRDefault="00F86112" w:rsidP="00F86112">
      <w:pPr>
        <w:pStyle w:val="Akapitzlist"/>
        <w:numPr>
          <w:ilvl w:val="0"/>
          <w:numId w:val="4"/>
        </w:numPr>
        <w:jc w:val="both"/>
        <w:rPr>
          <w:rFonts w:ascii="Times New Roman" w:hAnsi="Times New Roman" w:cs="Times New Roman"/>
          <w:sz w:val="24"/>
        </w:rPr>
      </w:pPr>
      <w:r>
        <w:rPr>
          <w:rFonts w:ascii="Times New Roman" w:hAnsi="Times New Roman" w:cs="Times New Roman"/>
          <w:sz w:val="24"/>
        </w:rPr>
        <w:t>Ćwiczenie „ Kim jestem dla Ciebie? – uczniowie w parach rozmawiają o tym, kim są, jacy są, za co siebie lubią.</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Chętne osoby prezentują swoich współrozmówców.</w:t>
      </w:r>
    </w:p>
    <w:p w:rsidR="00F86112" w:rsidRDefault="00F86112" w:rsidP="00F86112">
      <w:pPr>
        <w:pStyle w:val="Akapitzlist"/>
        <w:numPr>
          <w:ilvl w:val="0"/>
          <w:numId w:val="4"/>
        </w:numPr>
        <w:jc w:val="both"/>
        <w:rPr>
          <w:rFonts w:ascii="Times New Roman" w:hAnsi="Times New Roman" w:cs="Times New Roman"/>
          <w:sz w:val="24"/>
        </w:rPr>
      </w:pPr>
      <w:r>
        <w:rPr>
          <w:rFonts w:ascii="Times New Roman" w:hAnsi="Times New Roman" w:cs="Times New Roman"/>
          <w:sz w:val="24"/>
        </w:rPr>
        <w:t>„Mój portret w przyszłości – taki chcę być”</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Na arkuszach papieru każdy uczestnik grupy rysuje swój portret, tak jak wyobraża siebie w przyszłości. Można dorysować lub dopisać zabawne szczegóły lub cechy.</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Na koniec każdy prezentuje i omawia swoją pracę.</w:t>
      </w:r>
    </w:p>
    <w:p w:rsidR="00F86112" w:rsidRDefault="00F86112" w:rsidP="00F86112">
      <w:pPr>
        <w:pStyle w:val="Akapitzlist"/>
        <w:numPr>
          <w:ilvl w:val="0"/>
          <w:numId w:val="4"/>
        </w:numPr>
        <w:jc w:val="both"/>
        <w:rPr>
          <w:rFonts w:ascii="Times New Roman" w:hAnsi="Times New Roman" w:cs="Times New Roman"/>
          <w:sz w:val="24"/>
        </w:rPr>
      </w:pPr>
      <w:r>
        <w:rPr>
          <w:rFonts w:ascii="Times New Roman" w:hAnsi="Times New Roman" w:cs="Times New Roman"/>
          <w:sz w:val="24"/>
        </w:rPr>
        <w:t>Czy powinniśmy znać swoje słabe i mocne strony i dlaczego? – burza mózgów.</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Uwagi:</w:t>
      </w:r>
    </w:p>
    <w:p w:rsidR="00F86112" w:rsidRDefault="00F86112" w:rsidP="00F86112">
      <w:pPr>
        <w:pStyle w:val="Akapitzlist"/>
        <w:numPr>
          <w:ilvl w:val="0"/>
          <w:numId w:val="6"/>
        </w:numPr>
        <w:jc w:val="both"/>
        <w:rPr>
          <w:rFonts w:ascii="Times New Roman" w:hAnsi="Times New Roman" w:cs="Times New Roman"/>
          <w:sz w:val="24"/>
        </w:rPr>
      </w:pPr>
      <w:r>
        <w:rPr>
          <w:rFonts w:ascii="Times New Roman" w:hAnsi="Times New Roman" w:cs="Times New Roman"/>
          <w:sz w:val="24"/>
        </w:rPr>
        <w:t>Propozycje mocnych i słabych stron:</w:t>
      </w:r>
    </w:p>
    <w:tbl>
      <w:tblPr>
        <w:tblStyle w:val="Tabela-Siatka"/>
        <w:tblW w:w="0" w:type="auto"/>
        <w:tblInd w:w="1440" w:type="dxa"/>
        <w:tblLook w:val="04A0" w:firstRow="1" w:lastRow="0" w:firstColumn="1" w:lastColumn="0" w:noHBand="0" w:noVBand="1"/>
      </w:tblPr>
      <w:tblGrid>
        <w:gridCol w:w="3924"/>
        <w:gridCol w:w="3924"/>
      </w:tblGrid>
      <w:tr w:rsidR="00F86112" w:rsidTr="00070562">
        <w:tc>
          <w:tcPr>
            <w:tcW w:w="7848" w:type="dxa"/>
            <w:gridSpan w:val="2"/>
          </w:tcPr>
          <w:p w:rsidR="00F86112" w:rsidRDefault="00F86112" w:rsidP="00070562">
            <w:pPr>
              <w:pStyle w:val="Akapitzlist"/>
              <w:ind w:left="1440"/>
              <w:jc w:val="both"/>
              <w:rPr>
                <w:rFonts w:ascii="Times New Roman" w:hAnsi="Times New Roman" w:cs="Times New Roman"/>
                <w:sz w:val="24"/>
              </w:rPr>
            </w:pPr>
            <w:r>
              <w:rPr>
                <w:rFonts w:ascii="Times New Roman" w:hAnsi="Times New Roman" w:cs="Times New Roman"/>
                <w:sz w:val="24"/>
              </w:rPr>
              <w:t>propozycje mocnych i słabych stron:</w:t>
            </w:r>
          </w:p>
          <w:p w:rsidR="00F86112" w:rsidRDefault="00F86112" w:rsidP="00070562">
            <w:pPr>
              <w:pStyle w:val="Akapitzlist"/>
              <w:ind w:left="0"/>
              <w:jc w:val="both"/>
              <w:rPr>
                <w:rFonts w:ascii="Times New Roman" w:hAnsi="Times New Roman" w:cs="Times New Roman"/>
                <w:sz w:val="24"/>
              </w:rPr>
            </w:pPr>
          </w:p>
        </w:tc>
      </w:tr>
      <w:tr w:rsidR="00F86112" w:rsidTr="00070562">
        <w:tc>
          <w:tcPr>
            <w:tcW w:w="3924" w:type="dxa"/>
          </w:tcPr>
          <w:p w:rsidR="00F86112" w:rsidRDefault="00F86112" w:rsidP="00070562">
            <w:pPr>
              <w:pStyle w:val="Akapitzlist"/>
              <w:ind w:left="0"/>
              <w:jc w:val="both"/>
              <w:rPr>
                <w:rFonts w:ascii="Times New Roman" w:hAnsi="Times New Roman" w:cs="Times New Roman"/>
                <w:sz w:val="24"/>
              </w:rPr>
            </w:pPr>
            <w:r>
              <w:rPr>
                <w:rFonts w:ascii="Times New Roman" w:hAnsi="Times New Roman" w:cs="Times New Roman"/>
                <w:sz w:val="24"/>
              </w:rPr>
              <w:t>mocne strony</w:t>
            </w:r>
          </w:p>
        </w:tc>
        <w:tc>
          <w:tcPr>
            <w:tcW w:w="3924" w:type="dxa"/>
          </w:tcPr>
          <w:p w:rsidR="00F86112" w:rsidRDefault="00F86112" w:rsidP="00070562">
            <w:pPr>
              <w:pStyle w:val="Akapitzlist"/>
              <w:ind w:left="0"/>
              <w:jc w:val="both"/>
              <w:rPr>
                <w:rFonts w:ascii="Times New Roman" w:hAnsi="Times New Roman" w:cs="Times New Roman"/>
                <w:sz w:val="24"/>
              </w:rPr>
            </w:pPr>
            <w:r>
              <w:rPr>
                <w:rFonts w:ascii="Times New Roman" w:hAnsi="Times New Roman" w:cs="Times New Roman"/>
                <w:sz w:val="24"/>
              </w:rPr>
              <w:t>słabe strony</w:t>
            </w:r>
          </w:p>
        </w:tc>
      </w:tr>
      <w:tr w:rsidR="00F86112" w:rsidTr="00070562">
        <w:tc>
          <w:tcPr>
            <w:tcW w:w="3924" w:type="dxa"/>
          </w:tcPr>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lojalność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zaangażowanie</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komunikatywność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kreatywność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empatia</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lastRenderedPageBreak/>
              <w:t>uczciwość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cierpliwość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szacunek do innych</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koleżeńskość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dokładność</w:t>
            </w:r>
          </w:p>
        </w:tc>
        <w:tc>
          <w:tcPr>
            <w:tcW w:w="3924" w:type="dxa"/>
          </w:tcPr>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lastRenderedPageBreak/>
              <w:t>pesymizm</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gadatliwość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podatność na stres</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impulsywność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nieśmiałość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lastRenderedPageBreak/>
              <w:t>słaba znajomość języków obcych</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brak wiedzy i doświadczenia</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łatwowierność</w:t>
            </w:r>
          </w:p>
          <w:p w:rsidR="00F86112" w:rsidRDefault="00F86112" w:rsidP="00F86112">
            <w:pPr>
              <w:pStyle w:val="Akapitzlist"/>
              <w:numPr>
                <w:ilvl w:val="0"/>
                <w:numId w:val="7"/>
              </w:numPr>
              <w:jc w:val="both"/>
              <w:rPr>
                <w:rFonts w:ascii="Times New Roman" w:hAnsi="Times New Roman" w:cs="Times New Roman"/>
                <w:sz w:val="24"/>
              </w:rPr>
            </w:pPr>
            <w:r>
              <w:rPr>
                <w:rFonts w:ascii="Times New Roman" w:hAnsi="Times New Roman" w:cs="Times New Roman"/>
                <w:sz w:val="24"/>
              </w:rPr>
              <w:t>bałaganiarstwo</w:t>
            </w:r>
          </w:p>
        </w:tc>
      </w:tr>
    </w:tbl>
    <w:p w:rsidR="00F86112" w:rsidRDefault="00F86112" w:rsidP="00F86112">
      <w:pPr>
        <w:pStyle w:val="Akapitzlist"/>
        <w:numPr>
          <w:ilvl w:val="0"/>
          <w:numId w:val="6"/>
        </w:numPr>
        <w:jc w:val="both"/>
        <w:rPr>
          <w:rFonts w:ascii="Times New Roman" w:hAnsi="Times New Roman" w:cs="Times New Roman"/>
          <w:sz w:val="24"/>
        </w:rPr>
      </w:pPr>
      <w:r>
        <w:rPr>
          <w:rFonts w:ascii="Times New Roman" w:hAnsi="Times New Roman" w:cs="Times New Roman"/>
          <w:sz w:val="24"/>
        </w:rPr>
        <w:lastRenderedPageBreak/>
        <w:t>Czy powinniśmy znać swoje słabe i mocne strony i dlaczego? – sugestie odpowiedzi:</w:t>
      </w:r>
    </w:p>
    <w:p w:rsidR="00F86112" w:rsidRDefault="00F86112" w:rsidP="00F86112">
      <w:pPr>
        <w:pStyle w:val="Akapitzlist"/>
        <w:ind w:left="1440"/>
        <w:jc w:val="both"/>
        <w:rPr>
          <w:rFonts w:ascii="Times New Roman" w:hAnsi="Times New Roman" w:cs="Times New Roman"/>
          <w:sz w:val="24"/>
        </w:rPr>
      </w:pPr>
      <w:r w:rsidRPr="007043AE">
        <w:rPr>
          <w:rFonts w:ascii="Times New Roman" w:hAnsi="Times New Roman" w:cs="Times New Roman"/>
          <w:sz w:val="24"/>
        </w:rPr>
        <w:t>Wiedza o mocnych i słabych stronach pomaga nam</w:t>
      </w:r>
      <w:r>
        <w:rPr>
          <w:rFonts w:ascii="Times New Roman" w:hAnsi="Times New Roman" w:cs="Times New Roman"/>
          <w:sz w:val="24"/>
        </w:rPr>
        <w:t>:</w:t>
      </w:r>
    </w:p>
    <w:p w:rsidR="00F86112" w:rsidRPr="007043AE" w:rsidRDefault="00F86112" w:rsidP="00F86112">
      <w:pPr>
        <w:pStyle w:val="Akapitzlist"/>
        <w:numPr>
          <w:ilvl w:val="0"/>
          <w:numId w:val="8"/>
        </w:numPr>
        <w:jc w:val="both"/>
        <w:rPr>
          <w:rFonts w:ascii="Times New Roman" w:hAnsi="Times New Roman" w:cs="Times New Roman"/>
          <w:sz w:val="24"/>
        </w:rPr>
      </w:pPr>
      <w:r w:rsidRPr="007043AE">
        <w:rPr>
          <w:rFonts w:ascii="Times New Roman" w:hAnsi="Times New Roman" w:cs="Times New Roman"/>
          <w:sz w:val="24"/>
        </w:rPr>
        <w:t xml:space="preserve">w rozwijaniu </w:t>
      </w:r>
      <w:r>
        <w:rPr>
          <w:rFonts w:ascii="Times New Roman" w:hAnsi="Times New Roman" w:cs="Times New Roman"/>
          <w:sz w:val="24"/>
        </w:rPr>
        <w:t>swoich zdolności, zainteresowań,</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 xml:space="preserve">bardziej precyzyjnie ocenić swoje możliwości podczas mierzenia się </w:t>
      </w:r>
      <w:r>
        <w:rPr>
          <w:rFonts w:ascii="Times New Roman" w:hAnsi="Times New Roman" w:cs="Times New Roman"/>
          <w:sz w:val="24"/>
        </w:rPr>
        <w:br/>
        <w:t>z różnymi sytuacjami,</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lepiej radzić sobie w codziennych sprawach i w trudnych sytuacjach,</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unikać zagrożeń, rozpoznawać ewentualne źródło niepowodzeń,</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pracować nad sobą i zmieniać się,</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 xml:space="preserve">rozwijać swoje słaby strony – jeśli wiemy czego nam brakuje, możemy zastanowić się nad tym, co możemy zrobić, aby to zdobyć i jak się tego nauczyć (np. umiejętności wykonywania czegoś) lub kształtować </w:t>
      </w:r>
      <w:r>
        <w:rPr>
          <w:rFonts w:ascii="Times New Roman" w:hAnsi="Times New Roman" w:cs="Times New Roman"/>
          <w:sz w:val="24"/>
        </w:rPr>
        <w:br/>
        <w:t>(np. cechy charakteru)</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wykorzystywać swoje mocne strony,</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uświadomić sobie, że każdy ma swoje mocne i słabe strony,</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 xml:space="preserve">w planowaniu i organizowaniu przebiegu kariery edukacyjnej </w:t>
      </w:r>
      <w:r>
        <w:rPr>
          <w:rFonts w:ascii="Times New Roman" w:hAnsi="Times New Roman" w:cs="Times New Roman"/>
          <w:sz w:val="24"/>
        </w:rPr>
        <w:br/>
        <w:t>i zawodowej,</w:t>
      </w:r>
    </w:p>
    <w:p w:rsidR="00F86112"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 xml:space="preserve">przeżyć fascynującą przygodę w rozpoznawaniu umiejętności </w:t>
      </w:r>
      <w:r>
        <w:rPr>
          <w:rFonts w:ascii="Times New Roman" w:hAnsi="Times New Roman" w:cs="Times New Roman"/>
          <w:sz w:val="24"/>
        </w:rPr>
        <w:br/>
        <w:t xml:space="preserve">i zdolności podczas wykonywania różnych czynności i stykania się </w:t>
      </w:r>
      <w:r>
        <w:rPr>
          <w:rFonts w:ascii="Times New Roman" w:hAnsi="Times New Roman" w:cs="Times New Roman"/>
          <w:sz w:val="24"/>
        </w:rPr>
        <w:br/>
        <w:t>z rozmaitymi sytuacjami w mniej lub bardziej typowych i nietypowych sytuacjach,</w:t>
      </w:r>
    </w:p>
    <w:p w:rsidR="00F86112" w:rsidRPr="00420194" w:rsidRDefault="00F86112" w:rsidP="00F86112">
      <w:pPr>
        <w:pStyle w:val="Akapitzlist"/>
        <w:numPr>
          <w:ilvl w:val="0"/>
          <w:numId w:val="8"/>
        </w:numPr>
        <w:jc w:val="both"/>
        <w:rPr>
          <w:rFonts w:ascii="Times New Roman" w:hAnsi="Times New Roman" w:cs="Times New Roman"/>
          <w:sz w:val="24"/>
        </w:rPr>
      </w:pPr>
      <w:r>
        <w:rPr>
          <w:rFonts w:ascii="Times New Roman" w:hAnsi="Times New Roman" w:cs="Times New Roman"/>
          <w:sz w:val="24"/>
        </w:rPr>
        <w:t>zbudować adekwatną samoocenę.</w:t>
      </w:r>
    </w:p>
    <w:p w:rsidR="00F86112" w:rsidRDefault="00F86112" w:rsidP="00F86112">
      <w:pPr>
        <w:pStyle w:val="Akapitzlist"/>
        <w:ind w:left="1440"/>
        <w:jc w:val="both"/>
        <w:rPr>
          <w:rFonts w:ascii="Times New Roman" w:hAnsi="Times New Roman" w:cs="Times New Roman"/>
          <w:sz w:val="24"/>
        </w:rPr>
      </w:pPr>
    </w:p>
    <w:p w:rsidR="00F86112" w:rsidRDefault="00F86112" w:rsidP="00F86112">
      <w:pPr>
        <w:jc w:val="both"/>
        <w:rPr>
          <w:rFonts w:ascii="Times New Roman" w:hAnsi="Times New Roman" w:cs="Times New Roman"/>
          <w:sz w:val="24"/>
        </w:rPr>
      </w:pPr>
      <w:r>
        <w:rPr>
          <w:rFonts w:ascii="Times New Roman" w:hAnsi="Times New Roman" w:cs="Times New Roman"/>
          <w:sz w:val="24"/>
        </w:rPr>
        <w:t>III część końcowa:</w:t>
      </w:r>
    </w:p>
    <w:p w:rsidR="00F86112" w:rsidRPr="00130DC5" w:rsidRDefault="00F86112" w:rsidP="00F86112">
      <w:pPr>
        <w:pStyle w:val="Akapitzlist"/>
        <w:numPr>
          <w:ilvl w:val="0"/>
          <w:numId w:val="2"/>
        </w:numPr>
        <w:jc w:val="both"/>
        <w:rPr>
          <w:rFonts w:ascii="Times New Roman" w:hAnsi="Times New Roman" w:cs="Times New Roman"/>
          <w:sz w:val="24"/>
        </w:rPr>
      </w:pPr>
      <w:r>
        <w:rPr>
          <w:rFonts w:ascii="Times New Roman" w:hAnsi="Times New Roman" w:cs="Times New Roman"/>
          <w:sz w:val="24"/>
        </w:rPr>
        <w:t>Podsumowanie zajęć – krótka rundka, „Co najbardziej zapamiętam z dzisiejszych zajęć?”</w:t>
      </w:r>
    </w:p>
    <w:p w:rsidR="00F86112" w:rsidRDefault="00F86112" w:rsidP="00F86112">
      <w:pPr>
        <w:pStyle w:val="Akapitzlist"/>
        <w:numPr>
          <w:ilvl w:val="0"/>
          <w:numId w:val="2"/>
        </w:numPr>
        <w:jc w:val="both"/>
        <w:rPr>
          <w:rFonts w:ascii="Times New Roman" w:hAnsi="Times New Roman" w:cs="Times New Roman"/>
          <w:sz w:val="24"/>
        </w:rPr>
      </w:pPr>
      <w:r>
        <w:rPr>
          <w:rFonts w:ascii="Times New Roman" w:hAnsi="Times New Roman" w:cs="Times New Roman"/>
          <w:sz w:val="24"/>
        </w:rPr>
        <w:t xml:space="preserve">Pożegnanie </w:t>
      </w:r>
    </w:p>
    <w:p w:rsidR="00F86112" w:rsidRPr="00880CBD" w:rsidRDefault="00F86112" w:rsidP="00F86112">
      <w:pPr>
        <w:jc w:val="both"/>
        <w:rPr>
          <w:rFonts w:ascii="Times New Roman" w:hAnsi="Times New Roman" w:cs="Times New Roman"/>
          <w:sz w:val="24"/>
        </w:rPr>
      </w:pPr>
    </w:p>
    <w:p w:rsidR="00F86112" w:rsidRPr="00880CBD" w:rsidRDefault="00F86112" w:rsidP="00F86112">
      <w:pPr>
        <w:jc w:val="both"/>
        <w:rPr>
          <w:rFonts w:ascii="Times New Roman" w:hAnsi="Times New Roman" w:cs="Times New Roman"/>
          <w:b/>
          <w:sz w:val="24"/>
        </w:rPr>
      </w:pPr>
      <w:r w:rsidRPr="00880CBD">
        <w:rPr>
          <w:rFonts w:ascii="Times New Roman" w:hAnsi="Times New Roman" w:cs="Times New Roman"/>
          <w:b/>
          <w:sz w:val="24"/>
        </w:rPr>
        <w:t>Przydatne linki:</w:t>
      </w:r>
    </w:p>
    <w:p w:rsidR="00F86112" w:rsidRDefault="00F86112" w:rsidP="00F86112">
      <w:pPr>
        <w:pStyle w:val="Akapitzlist"/>
        <w:numPr>
          <w:ilvl w:val="0"/>
          <w:numId w:val="5"/>
        </w:numPr>
        <w:jc w:val="both"/>
        <w:rPr>
          <w:rFonts w:ascii="Times New Roman" w:hAnsi="Times New Roman" w:cs="Times New Roman"/>
          <w:sz w:val="24"/>
        </w:rPr>
      </w:pPr>
      <w:r>
        <w:rPr>
          <w:rFonts w:ascii="Times New Roman" w:hAnsi="Times New Roman" w:cs="Times New Roman"/>
          <w:sz w:val="24"/>
        </w:rPr>
        <w:t xml:space="preserve">„Sprawdź dlaczego musisz znać swoje mocne strony!” – </w:t>
      </w:r>
    </w:p>
    <w:p w:rsidR="00F86112" w:rsidRPr="00D1404C" w:rsidRDefault="00F86112" w:rsidP="00F86112">
      <w:pPr>
        <w:pStyle w:val="Akapitzlist"/>
        <w:jc w:val="both"/>
        <w:rPr>
          <w:rFonts w:ascii="Times New Roman" w:hAnsi="Times New Roman" w:cs="Times New Roman"/>
          <w:sz w:val="24"/>
        </w:rPr>
      </w:pPr>
      <w:r>
        <w:rPr>
          <w:rFonts w:ascii="Times New Roman" w:hAnsi="Times New Roman" w:cs="Times New Roman"/>
          <w:sz w:val="24"/>
        </w:rPr>
        <w:t>h</w:t>
      </w:r>
      <w:r w:rsidRPr="00D1404C">
        <w:rPr>
          <w:rFonts w:ascii="Times New Roman" w:hAnsi="Times New Roman" w:cs="Times New Roman"/>
          <w:sz w:val="24"/>
        </w:rPr>
        <w:t>ttps://recrute.pl/artykuly/cat/rynek-pracy/id/156/sprawdz-dlaczego-musisz-znac-swoje-mocne-strony</w:t>
      </w:r>
    </w:p>
    <w:p w:rsidR="00F86112" w:rsidRDefault="00F86112" w:rsidP="00F86112">
      <w:pPr>
        <w:pStyle w:val="Akapitzlist"/>
        <w:numPr>
          <w:ilvl w:val="0"/>
          <w:numId w:val="5"/>
        </w:numPr>
        <w:jc w:val="both"/>
        <w:rPr>
          <w:rFonts w:ascii="Times New Roman" w:hAnsi="Times New Roman" w:cs="Times New Roman"/>
          <w:sz w:val="24"/>
        </w:rPr>
      </w:pPr>
      <w:r>
        <w:rPr>
          <w:rFonts w:ascii="Times New Roman" w:hAnsi="Times New Roman" w:cs="Times New Roman"/>
          <w:sz w:val="24"/>
        </w:rPr>
        <w:t xml:space="preserve">A. Tucholski „Jak poznać swoje mocne i jak z nich korzystać?” -  </w:t>
      </w:r>
    </w:p>
    <w:p w:rsidR="00F86112" w:rsidRDefault="00F86112" w:rsidP="00F86112">
      <w:pPr>
        <w:pStyle w:val="Akapitzlist"/>
        <w:jc w:val="both"/>
        <w:rPr>
          <w:rFonts w:ascii="Times New Roman" w:hAnsi="Times New Roman" w:cs="Times New Roman"/>
          <w:sz w:val="24"/>
        </w:rPr>
      </w:pPr>
      <w:r w:rsidRPr="00E073A3">
        <w:rPr>
          <w:rFonts w:ascii="Times New Roman" w:hAnsi="Times New Roman" w:cs="Times New Roman"/>
          <w:sz w:val="24"/>
        </w:rPr>
        <w:t>https://andrzejtucholski.pl/2017/jak-poznac-swoje-mocne-strony-i-jak-z-nich-korzystac/</w:t>
      </w:r>
    </w:p>
    <w:p w:rsidR="00F86112" w:rsidRDefault="00F86112" w:rsidP="00F86112">
      <w:pPr>
        <w:pStyle w:val="Akapitzlist"/>
        <w:numPr>
          <w:ilvl w:val="0"/>
          <w:numId w:val="5"/>
        </w:numPr>
        <w:rPr>
          <w:rFonts w:ascii="Times New Roman" w:hAnsi="Times New Roman" w:cs="Times New Roman"/>
          <w:sz w:val="24"/>
        </w:rPr>
      </w:pPr>
      <w:r w:rsidRPr="00880CBD">
        <w:rPr>
          <w:rFonts w:ascii="Times New Roman" w:hAnsi="Times New Roman" w:cs="Times New Roman"/>
          <w:sz w:val="24"/>
        </w:rPr>
        <w:lastRenderedPageBreak/>
        <w:t>Bilans mocnych i słabych stron czyli w jaki sposób wydobyć z siebie to, co najcenniejsze Poradnik instruktażowy</w:t>
      </w:r>
    </w:p>
    <w:p w:rsidR="00F86112" w:rsidRPr="00880CBD" w:rsidRDefault="00F86112" w:rsidP="00F86112">
      <w:pPr>
        <w:pStyle w:val="Akapitzlist"/>
        <w:rPr>
          <w:rFonts w:ascii="Times New Roman" w:hAnsi="Times New Roman" w:cs="Times New Roman"/>
          <w:sz w:val="24"/>
        </w:rPr>
      </w:pPr>
      <w:r w:rsidRPr="00880CBD">
        <w:t xml:space="preserve"> </w:t>
      </w:r>
      <w:r w:rsidRPr="00880CBD">
        <w:rPr>
          <w:rFonts w:ascii="Times New Roman" w:hAnsi="Times New Roman" w:cs="Times New Roman"/>
          <w:sz w:val="24"/>
        </w:rPr>
        <w:t>https://psoni.org.pl/wp-content/uploads/2015/09/PSOUU_Bilans-pojedyncze.pdf</w:t>
      </w:r>
    </w:p>
    <w:p w:rsidR="00157392" w:rsidRDefault="0015739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rsidP="00F86112">
      <w:pPr>
        <w:jc w:val="center"/>
        <w:rPr>
          <w:rFonts w:ascii="Times New Roman" w:hAnsi="Times New Roman" w:cs="Times New Roman"/>
          <w:b/>
          <w:sz w:val="28"/>
        </w:rPr>
      </w:pPr>
      <w:r w:rsidRPr="00A31AE8">
        <w:rPr>
          <w:rFonts w:ascii="Times New Roman" w:hAnsi="Times New Roman" w:cs="Times New Roman"/>
          <w:b/>
          <w:sz w:val="28"/>
        </w:rPr>
        <w:lastRenderedPageBreak/>
        <w:t>Scenariusz zajęć integracyjnych</w:t>
      </w:r>
      <w:r>
        <w:rPr>
          <w:rFonts w:ascii="Times New Roman" w:hAnsi="Times New Roman" w:cs="Times New Roman"/>
          <w:b/>
          <w:sz w:val="28"/>
        </w:rPr>
        <w:t xml:space="preserve"> 2</w:t>
      </w:r>
    </w:p>
    <w:p w:rsidR="00F86112" w:rsidRPr="00A31AE8" w:rsidRDefault="00F86112" w:rsidP="00F86112">
      <w:pPr>
        <w:jc w:val="center"/>
        <w:rPr>
          <w:rFonts w:ascii="Times New Roman" w:hAnsi="Times New Roman" w:cs="Times New Roman"/>
          <w:b/>
          <w:sz w:val="28"/>
        </w:rPr>
      </w:pPr>
    </w:p>
    <w:p w:rsidR="00F86112" w:rsidRPr="00265801" w:rsidRDefault="00F86112" w:rsidP="00F86112">
      <w:pPr>
        <w:jc w:val="both"/>
        <w:rPr>
          <w:rFonts w:ascii="Times New Roman" w:hAnsi="Times New Roman" w:cs="Times New Roman"/>
          <w:b/>
          <w:sz w:val="28"/>
        </w:rPr>
      </w:pPr>
      <w:r w:rsidRPr="00A31AE8">
        <w:rPr>
          <w:rFonts w:ascii="Times New Roman" w:hAnsi="Times New Roman" w:cs="Times New Roman"/>
          <w:sz w:val="28"/>
          <w:u w:val="single"/>
        </w:rPr>
        <w:t>Temat</w:t>
      </w:r>
      <w:r w:rsidRPr="00265801">
        <w:rPr>
          <w:rFonts w:ascii="Times New Roman" w:hAnsi="Times New Roman" w:cs="Times New Roman"/>
          <w:b/>
          <w:sz w:val="28"/>
          <w:u w:val="single"/>
        </w:rPr>
        <w:t>:</w:t>
      </w:r>
      <w:r w:rsidRPr="00265801">
        <w:rPr>
          <w:rFonts w:ascii="Times New Roman" w:hAnsi="Times New Roman" w:cs="Times New Roman"/>
          <w:b/>
          <w:sz w:val="28"/>
        </w:rPr>
        <w:t xml:space="preserve"> Poznajmy się </w:t>
      </w:r>
      <w:r>
        <w:rPr>
          <w:rFonts w:ascii="Times New Roman" w:hAnsi="Times New Roman" w:cs="Times New Roman"/>
          <w:b/>
          <w:sz w:val="28"/>
        </w:rPr>
        <w:t xml:space="preserve">wzajemnie </w:t>
      </w:r>
      <w:r w:rsidRPr="00265801">
        <w:rPr>
          <w:rFonts w:ascii="Times New Roman" w:hAnsi="Times New Roman" w:cs="Times New Roman"/>
          <w:b/>
          <w:sz w:val="28"/>
        </w:rPr>
        <w:t xml:space="preserve">– </w:t>
      </w:r>
      <w:r>
        <w:rPr>
          <w:rFonts w:ascii="Times New Roman" w:hAnsi="Times New Roman" w:cs="Times New Roman"/>
          <w:b/>
          <w:sz w:val="28"/>
        </w:rPr>
        <w:t>porozmawiajmy.</w:t>
      </w:r>
    </w:p>
    <w:p w:rsidR="00F86112" w:rsidRPr="00A31AE8" w:rsidRDefault="00F86112" w:rsidP="00F86112">
      <w:pPr>
        <w:jc w:val="both"/>
        <w:rPr>
          <w:rFonts w:ascii="Times New Roman" w:hAnsi="Times New Roman" w:cs="Times New Roman"/>
          <w:b/>
          <w:sz w:val="24"/>
        </w:rPr>
      </w:pPr>
      <w:r w:rsidRPr="00A31AE8">
        <w:rPr>
          <w:rFonts w:ascii="Times New Roman" w:hAnsi="Times New Roman" w:cs="Times New Roman"/>
          <w:b/>
          <w:sz w:val="24"/>
        </w:rPr>
        <w:t>Cel główny:</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Lepsze poznanie siebie i innych, „przełamywanie lodów”</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Wytwarzanie atmosfery bezpieczeństwa, zaufania, wsparcia.</w:t>
      </w:r>
    </w:p>
    <w:p w:rsidR="00F86112" w:rsidRPr="00613B84"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Uczenie się umiejętności otwartego porozumiewania się.</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Cele operacyjne</w:t>
      </w:r>
      <w:r>
        <w:rPr>
          <w:rFonts w:ascii="Times New Roman" w:hAnsi="Times New Roman" w:cs="Times New Roman"/>
          <w:sz w:val="24"/>
        </w:rPr>
        <w:t>:</w:t>
      </w:r>
    </w:p>
    <w:p w:rsidR="00F86112" w:rsidRPr="00DE3CDF"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uświadamiają sobie rzeczy znaczenie niewerbalnego porozumiewania się</w:t>
      </w:r>
      <w:r w:rsidRPr="00DE3CDF">
        <w:rPr>
          <w:rFonts w:ascii="Times New Roman" w:hAnsi="Times New Roman" w:cs="Times New Roman"/>
          <w:sz w:val="24"/>
        </w:rPr>
        <w:t>.</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uświadamiają sobie możliwości zniekształcania informacji.</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zwiększają poziom otwartości i wzmacniają poczucie własnej wartości, poszerzają wiedzę o samym sobie.</w:t>
      </w:r>
    </w:p>
    <w:p w:rsidR="00F86112" w:rsidRPr="00613B84"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poszerzają wiedzę na temat skutecznej i nieskutecznej komunikacji.</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Adresaci:</w:t>
      </w:r>
      <w:r>
        <w:rPr>
          <w:rFonts w:ascii="Times New Roman" w:hAnsi="Times New Roman" w:cs="Times New Roman"/>
          <w:sz w:val="24"/>
        </w:rPr>
        <w:t xml:space="preserve"> uczniowie klas VII-VIII</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Formy:</w:t>
      </w:r>
      <w:r>
        <w:rPr>
          <w:rFonts w:ascii="Times New Roman" w:hAnsi="Times New Roman" w:cs="Times New Roman"/>
          <w:sz w:val="24"/>
        </w:rPr>
        <w:t xml:space="preserve"> grupowa, indywidualna, zbiorowa</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Czas trwania</w:t>
      </w:r>
      <w:r>
        <w:rPr>
          <w:rFonts w:ascii="Times New Roman" w:hAnsi="Times New Roman" w:cs="Times New Roman"/>
          <w:sz w:val="24"/>
        </w:rPr>
        <w:t>: 45 min.</w:t>
      </w:r>
    </w:p>
    <w:p w:rsidR="00F86112" w:rsidRPr="00C1064F" w:rsidRDefault="00F86112" w:rsidP="00F86112">
      <w:pPr>
        <w:jc w:val="both"/>
        <w:rPr>
          <w:rFonts w:ascii="Times New Roman" w:hAnsi="Times New Roman" w:cs="Times New Roman"/>
          <w:b/>
          <w:sz w:val="24"/>
        </w:rPr>
      </w:pPr>
      <w:r w:rsidRPr="00C1064F">
        <w:rPr>
          <w:rFonts w:ascii="Times New Roman" w:hAnsi="Times New Roman" w:cs="Times New Roman"/>
          <w:b/>
          <w:sz w:val="24"/>
        </w:rPr>
        <w:t>Metody:</w:t>
      </w:r>
      <w:r>
        <w:rPr>
          <w:rFonts w:ascii="Times New Roman" w:hAnsi="Times New Roman" w:cs="Times New Roman"/>
          <w:b/>
          <w:sz w:val="24"/>
        </w:rPr>
        <w:t xml:space="preserve"> </w:t>
      </w:r>
      <w:r w:rsidRPr="00C1064F">
        <w:rPr>
          <w:rFonts w:ascii="Times New Roman" w:hAnsi="Times New Roman" w:cs="Times New Roman"/>
          <w:sz w:val="24"/>
        </w:rPr>
        <w:t>rozmowa</w:t>
      </w:r>
      <w:r>
        <w:rPr>
          <w:rFonts w:ascii="Times New Roman" w:hAnsi="Times New Roman" w:cs="Times New Roman"/>
          <w:sz w:val="24"/>
        </w:rPr>
        <w:t>, dyskusja, gier i zabaw, ekspresyjne, problemowe, ćwiczeń praktycznych</w:t>
      </w:r>
    </w:p>
    <w:p w:rsidR="00F86112" w:rsidRDefault="00F86112" w:rsidP="00F86112">
      <w:pPr>
        <w:jc w:val="both"/>
        <w:rPr>
          <w:rFonts w:ascii="Times New Roman" w:hAnsi="Times New Roman" w:cs="Times New Roman"/>
          <w:sz w:val="24"/>
        </w:rPr>
      </w:pPr>
      <w:r w:rsidRPr="00265801">
        <w:rPr>
          <w:rFonts w:ascii="Times New Roman" w:hAnsi="Times New Roman" w:cs="Times New Roman"/>
          <w:b/>
          <w:sz w:val="24"/>
        </w:rPr>
        <w:t>Materiały:</w:t>
      </w:r>
      <w:r>
        <w:rPr>
          <w:rFonts w:ascii="Times New Roman" w:hAnsi="Times New Roman" w:cs="Times New Roman"/>
          <w:sz w:val="24"/>
        </w:rPr>
        <w:t xml:space="preserve"> kartka z „puzzlami” dla każdego uczestnika, długopisy, kartki z nazwami różnych czynności, kartka z rysunkiem, kartki papieru, folia aluminiowa, tablica lub karton, mazaki, ewentualnie podkładki do pisania</w:t>
      </w:r>
    </w:p>
    <w:p w:rsidR="00F86112" w:rsidRDefault="00F86112" w:rsidP="00F86112">
      <w:pPr>
        <w:jc w:val="both"/>
        <w:rPr>
          <w:rFonts w:ascii="Times New Roman" w:hAnsi="Times New Roman" w:cs="Times New Roman"/>
          <w:sz w:val="24"/>
        </w:rPr>
      </w:pPr>
      <w:r w:rsidRPr="0019174A">
        <w:rPr>
          <w:rFonts w:ascii="Times New Roman" w:hAnsi="Times New Roman" w:cs="Times New Roman"/>
          <w:b/>
          <w:sz w:val="24"/>
        </w:rPr>
        <w:t>Uwagi:</w:t>
      </w:r>
      <w:r>
        <w:rPr>
          <w:rFonts w:ascii="Times New Roman" w:hAnsi="Times New Roman" w:cs="Times New Roman"/>
          <w:sz w:val="24"/>
        </w:rPr>
        <w:t xml:space="preserve"> Wszyscy siedzą w kręgu na krzesłach.</w:t>
      </w:r>
    </w:p>
    <w:p w:rsidR="00F86112" w:rsidRDefault="00F86112" w:rsidP="00F86112">
      <w:pPr>
        <w:jc w:val="both"/>
        <w:rPr>
          <w:rFonts w:ascii="Times New Roman" w:hAnsi="Times New Roman" w:cs="Times New Roman"/>
          <w:sz w:val="24"/>
        </w:rPr>
      </w:pPr>
    </w:p>
    <w:p w:rsidR="00F86112" w:rsidRPr="00265801" w:rsidRDefault="00F86112" w:rsidP="00F86112">
      <w:pPr>
        <w:jc w:val="both"/>
        <w:rPr>
          <w:rFonts w:ascii="Times New Roman" w:hAnsi="Times New Roman" w:cs="Times New Roman"/>
          <w:b/>
          <w:sz w:val="28"/>
        </w:rPr>
      </w:pPr>
      <w:r w:rsidRPr="00265801">
        <w:rPr>
          <w:rFonts w:ascii="Times New Roman" w:hAnsi="Times New Roman" w:cs="Times New Roman"/>
          <w:b/>
          <w:sz w:val="28"/>
        </w:rPr>
        <w:t>Przebieg zajęć:</w:t>
      </w:r>
    </w:p>
    <w:p w:rsidR="00F86112" w:rsidRPr="00265801" w:rsidRDefault="00F86112" w:rsidP="00F86112">
      <w:pPr>
        <w:jc w:val="both"/>
        <w:rPr>
          <w:rFonts w:ascii="Times New Roman" w:hAnsi="Times New Roman" w:cs="Times New Roman"/>
          <w:b/>
          <w:sz w:val="24"/>
        </w:rPr>
      </w:pPr>
      <w:r w:rsidRPr="00265801">
        <w:rPr>
          <w:rFonts w:ascii="Times New Roman" w:hAnsi="Times New Roman" w:cs="Times New Roman"/>
          <w:b/>
          <w:sz w:val="24"/>
        </w:rPr>
        <w:t>I część wstępna:</w:t>
      </w:r>
    </w:p>
    <w:p w:rsidR="00F86112" w:rsidRDefault="00F86112" w:rsidP="00F86112">
      <w:pPr>
        <w:pStyle w:val="Akapitzlist"/>
        <w:numPr>
          <w:ilvl w:val="0"/>
          <w:numId w:val="11"/>
        </w:numPr>
        <w:jc w:val="both"/>
        <w:rPr>
          <w:rFonts w:ascii="Times New Roman" w:hAnsi="Times New Roman" w:cs="Times New Roman"/>
          <w:sz w:val="24"/>
        </w:rPr>
      </w:pPr>
      <w:r>
        <w:rPr>
          <w:rFonts w:ascii="Times New Roman" w:hAnsi="Times New Roman" w:cs="Times New Roman"/>
          <w:sz w:val="24"/>
        </w:rPr>
        <w:t>Powitanie grupy, podanie celu spotkania</w:t>
      </w:r>
    </w:p>
    <w:p w:rsidR="00F86112" w:rsidRDefault="00F86112" w:rsidP="00F86112">
      <w:pPr>
        <w:pStyle w:val="Akapitzlist"/>
        <w:numPr>
          <w:ilvl w:val="0"/>
          <w:numId w:val="11"/>
        </w:numPr>
        <w:jc w:val="both"/>
        <w:rPr>
          <w:rFonts w:ascii="Times New Roman" w:hAnsi="Times New Roman" w:cs="Times New Roman"/>
          <w:sz w:val="24"/>
        </w:rPr>
      </w:pPr>
      <w:r>
        <w:rPr>
          <w:rFonts w:ascii="Times New Roman" w:hAnsi="Times New Roman" w:cs="Times New Roman"/>
          <w:sz w:val="24"/>
        </w:rPr>
        <w:t>Zabawa „Na biwak zabiorę”.</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Przebieg zabawa: Pierwsza osoba wstaje, przedstawia się i mówi „ Mam na imię …. . Na biwak zabiorę latarkę.” Kolejne osoby wstają, podają swoje imiona i nazwy przedmiotów, który ze sobą zabiorą na biwak. Nazwa przedmiotu musi zaczynać się na literę, na jaką zaczyna się imię przedstawiającego się uczestnika.</w:t>
      </w:r>
    </w:p>
    <w:p w:rsidR="00F86112" w:rsidRDefault="00F86112" w:rsidP="00F86112">
      <w:pPr>
        <w:pStyle w:val="Akapitzlist"/>
        <w:numPr>
          <w:ilvl w:val="0"/>
          <w:numId w:val="11"/>
        </w:numPr>
        <w:jc w:val="both"/>
        <w:rPr>
          <w:rFonts w:ascii="Times New Roman" w:hAnsi="Times New Roman" w:cs="Times New Roman"/>
          <w:sz w:val="24"/>
        </w:rPr>
      </w:pPr>
      <w:r>
        <w:rPr>
          <w:rFonts w:ascii="Times New Roman" w:hAnsi="Times New Roman" w:cs="Times New Roman"/>
          <w:sz w:val="24"/>
        </w:rPr>
        <w:t xml:space="preserve">Przypomnienie (lub ustalenie) kontraktu, zaakceptowanie jednomyślne (bądź większością głosów) i potwierdzenie poprzez podniesienie ręki zasad pracy z grupą. </w:t>
      </w:r>
    </w:p>
    <w:p w:rsidR="00F86112" w:rsidRDefault="00F86112" w:rsidP="00F86112">
      <w:pPr>
        <w:pStyle w:val="Akapitzlist"/>
        <w:jc w:val="both"/>
        <w:rPr>
          <w:rFonts w:ascii="Times New Roman" w:hAnsi="Times New Roman" w:cs="Times New Roman"/>
          <w:sz w:val="24"/>
        </w:rPr>
      </w:pP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lastRenderedPageBreak/>
        <w:t xml:space="preserve">Uwagi: </w:t>
      </w:r>
    </w:p>
    <w:p w:rsidR="00F86112" w:rsidRDefault="00F86112" w:rsidP="00F86112">
      <w:pPr>
        <w:pStyle w:val="Akapitzlist"/>
        <w:numPr>
          <w:ilvl w:val="0"/>
          <w:numId w:val="9"/>
        </w:numPr>
        <w:jc w:val="both"/>
        <w:rPr>
          <w:rFonts w:ascii="Times New Roman" w:hAnsi="Times New Roman" w:cs="Times New Roman"/>
          <w:sz w:val="24"/>
        </w:rPr>
      </w:pPr>
      <w:r>
        <w:rPr>
          <w:rFonts w:ascii="Times New Roman" w:hAnsi="Times New Roman" w:cs="Times New Roman"/>
          <w:sz w:val="24"/>
        </w:rPr>
        <w:t xml:space="preserve">Prowadzący podaje zasady lub wspólnie z grupą ustala i ewentualnie wyznaczona osoba zapisuje na tablicy lub kartonie. </w:t>
      </w:r>
    </w:p>
    <w:p w:rsidR="00F86112" w:rsidRDefault="00F86112" w:rsidP="00F86112">
      <w:pPr>
        <w:pStyle w:val="Akapitzlist"/>
        <w:numPr>
          <w:ilvl w:val="0"/>
          <w:numId w:val="9"/>
        </w:numPr>
        <w:jc w:val="both"/>
        <w:rPr>
          <w:rFonts w:ascii="Times New Roman" w:hAnsi="Times New Roman" w:cs="Times New Roman"/>
          <w:sz w:val="24"/>
        </w:rPr>
      </w:pPr>
      <w:r>
        <w:rPr>
          <w:rFonts w:ascii="Times New Roman" w:hAnsi="Times New Roman" w:cs="Times New Roman"/>
          <w:sz w:val="24"/>
        </w:rPr>
        <w:t>Proponowane zasady pracy w grupie w ramach kontraktu: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Będę zwracać się do osób w grupie po imieniu.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Mówię w swoim imieniu.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Uważam i słucham wypowiedzi każdego uczestnika.</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Szanuję zdanie innych, nie krytykuję.</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Mam prawo do słabości.</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Będę szczery/szczera na ile sobie sam/sama pozwolę.</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Będę aktywnie uczestniczyć w spotkaniu.</w:t>
      </w:r>
    </w:p>
    <w:p w:rsidR="00F86112" w:rsidRPr="0057220D"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Wiem, że ode mnie zależy przebieg tych zajęć – jestem odpowiedzialny/odpowiedzialna.</w:t>
      </w:r>
    </w:p>
    <w:p w:rsidR="00F86112" w:rsidRPr="0030680E" w:rsidRDefault="00F86112" w:rsidP="00F86112">
      <w:pPr>
        <w:jc w:val="both"/>
        <w:rPr>
          <w:rFonts w:ascii="Times New Roman" w:hAnsi="Times New Roman" w:cs="Times New Roman"/>
          <w:sz w:val="24"/>
        </w:rPr>
      </w:pPr>
    </w:p>
    <w:p w:rsidR="00F86112" w:rsidRPr="00265801" w:rsidRDefault="00F86112" w:rsidP="00F86112">
      <w:pPr>
        <w:jc w:val="both"/>
        <w:rPr>
          <w:rFonts w:ascii="Times New Roman" w:hAnsi="Times New Roman" w:cs="Times New Roman"/>
          <w:b/>
          <w:sz w:val="24"/>
        </w:rPr>
      </w:pPr>
      <w:r w:rsidRPr="00265801">
        <w:rPr>
          <w:rFonts w:ascii="Times New Roman" w:hAnsi="Times New Roman" w:cs="Times New Roman"/>
          <w:b/>
          <w:sz w:val="24"/>
        </w:rPr>
        <w:t>II część właściwa:</w:t>
      </w:r>
    </w:p>
    <w:p w:rsidR="00F86112" w:rsidRDefault="00F86112" w:rsidP="00F86112">
      <w:pPr>
        <w:pStyle w:val="Akapitzlist"/>
        <w:numPr>
          <w:ilvl w:val="0"/>
          <w:numId w:val="12"/>
        </w:numPr>
        <w:jc w:val="both"/>
        <w:rPr>
          <w:rFonts w:ascii="Times New Roman" w:hAnsi="Times New Roman" w:cs="Times New Roman"/>
          <w:sz w:val="24"/>
        </w:rPr>
      </w:pPr>
      <w:r>
        <w:rPr>
          <w:rFonts w:ascii="Times New Roman" w:hAnsi="Times New Roman" w:cs="Times New Roman"/>
          <w:sz w:val="24"/>
        </w:rPr>
        <w:t>Zabawa „Studio nietypowych figur”.</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Przebieg: Wszyscy stoją w kręgu Jedna osoba pokazuje dziwną figurę, pozostali naśladują. Zabawa trwa, aż każdy pokaże swój pomysł.</w:t>
      </w:r>
    </w:p>
    <w:p w:rsidR="00F86112" w:rsidRDefault="00F86112" w:rsidP="00F86112">
      <w:pPr>
        <w:pStyle w:val="Akapitzlist"/>
        <w:numPr>
          <w:ilvl w:val="0"/>
          <w:numId w:val="12"/>
        </w:numPr>
        <w:jc w:val="both"/>
        <w:rPr>
          <w:rFonts w:ascii="Times New Roman" w:hAnsi="Times New Roman" w:cs="Times New Roman"/>
          <w:sz w:val="24"/>
        </w:rPr>
      </w:pPr>
      <w:r>
        <w:rPr>
          <w:rFonts w:ascii="Times New Roman" w:hAnsi="Times New Roman" w:cs="Times New Roman"/>
          <w:sz w:val="24"/>
        </w:rPr>
        <w:t>Zabawa „Puzzle” (zał. 1)</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Przebieg: Każdy uczestnik ma za zadanie znalezienie osób o podobnych zainteresowaniach, wyglądzie, upodobaniach, itp.</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Po ukończeniu zabawy należy omówić spostrzeżenia odpowiadając na pytania:</w:t>
      </w:r>
    </w:p>
    <w:p w:rsidR="00F86112" w:rsidRDefault="00F86112" w:rsidP="00F86112">
      <w:pPr>
        <w:pStyle w:val="Akapitzlist"/>
        <w:numPr>
          <w:ilvl w:val="0"/>
          <w:numId w:val="13"/>
        </w:numPr>
        <w:jc w:val="both"/>
        <w:rPr>
          <w:rFonts w:ascii="Times New Roman" w:hAnsi="Times New Roman" w:cs="Times New Roman"/>
          <w:sz w:val="24"/>
        </w:rPr>
      </w:pPr>
      <w:r>
        <w:rPr>
          <w:rFonts w:ascii="Times New Roman" w:hAnsi="Times New Roman" w:cs="Times New Roman"/>
          <w:sz w:val="24"/>
        </w:rPr>
        <w:t>Czego dowiedziałem się/dowiedziałam się wypełniając puzzle?</w:t>
      </w:r>
    </w:p>
    <w:p w:rsidR="00F86112" w:rsidRDefault="00F86112" w:rsidP="00F86112">
      <w:pPr>
        <w:pStyle w:val="Akapitzlist"/>
        <w:numPr>
          <w:ilvl w:val="0"/>
          <w:numId w:val="13"/>
        </w:numPr>
        <w:jc w:val="both"/>
        <w:rPr>
          <w:rFonts w:ascii="Times New Roman" w:hAnsi="Times New Roman" w:cs="Times New Roman"/>
          <w:sz w:val="24"/>
        </w:rPr>
      </w:pPr>
      <w:r>
        <w:rPr>
          <w:rFonts w:ascii="Times New Roman" w:hAnsi="Times New Roman" w:cs="Times New Roman"/>
          <w:sz w:val="24"/>
        </w:rPr>
        <w:t>Co mnie zaskoczyło?</w:t>
      </w:r>
    </w:p>
    <w:p w:rsidR="00F86112" w:rsidRDefault="00F86112" w:rsidP="00F86112">
      <w:pPr>
        <w:pStyle w:val="Akapitzlist"/>
        <w:numPr>
          <w:ilvl w:val="0"/>
          <w:numId w:val="12"/>
        </w:numPr>
        <w:jc w:val="both"/>
        <w:rPr>
          <w:rFonts w:ascii="Times New Roman" w:hAnsi="Times New Roman" w:cs="Times New Roman"/>
          <w:sz w:val="24"/>
        </w:rPr>
      </w:pPr>
      <w:r>
        <w:rPr>
          <w:rFonts w:ascii="Times New Roman" w:hAnsi="Times New Roman" w:cs="Times New Roman"/>
          <w:sz w:val="24"/>
        </w:rPr>
        <w:t>Zabawa „ Odgadnij czynność” (zał. 2)</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 xml:space="preserve">Przebieg: Na kartkach przygotowane są nazwy różnych czynności. Każdy uczestnik losuje dla siebie kartkę. Po zapoznaniu się z jej treścią prezentuje nazwę czynności </w:t>
      </w:r>
      <w:r>
        <w:rPr>
          <w:rFonts w:ascii="Times New Roman" w:hAnsi="Times New Roman" w:cs="Times New Roman"/>
          <w:sz w:val="24"/>
        </w:rPr>
        <w:br/>
        <w:t>za pomocą gestów i mimiki. Pozostali odgadują o jaką czynność chodzi.</w:t>
      </w:r>
    </w:p>
    <w:p w:rsidR="00F86112" w:rsidRDefault="00F86112" w:rsidP="00F86112">
      <w:pPr>
        <w:pStyle w:val="Akapitzlist"/>
        <w:numPr>
          <w:ilvl w:val="0"/>
          <w:numId w:val="12"/>
        </w:numPr>
        <w:jc w:val="both"/>
        <w:rPr>
          <w:rFonts w:ascii="Times New Roman" w:hAnsi="Times New Roman" w:cs="Times New Roman"/>
          <w:sz w:val="24"/>
        </w:rPr>
      </w:pPr>
      <w:r>
        <w:rPr>
          <w:rFonts w:ascii="Times New Roman" w:hAnsi="Times New Roman" w:cs="Times New Roman"/>
          <w:sz w:val="24"/>
        </w:rPr>
        <w:t>Ćwiczenie „Rysunek”</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 xml:space="preserve">Przebieg: Jedna osoba trzyma rysunek. Jej zadaniem jest podać dokładne informacje dotyczące rysunku pozostałym uczestnikom grupy, tak aby mogli jak najdokładniej odwzorować ilustrację. Członkom grupy nie wolno zadawać pytań. Po zakończeniu wszyscy uczestnicy dzielą się wrażeniami, czy łatwo im było narysować ten obrazek </w:t>
      </w:r>
      <w:r>
        <w:rPr>
          <w:rFonts w:ascii="Times New Roman" w:hAnsi="Times New Roman" w:cs="Times New Roman"/>
          <w:sz w:val="24"/>
        </w:rPr>
        <w:br/>
        <w:t>i co im najbardziej przeszkadzało.</w:t>
      </w:r>
    </w:p>
    <w:p w:rsidR="00F86112" w:rsidRDefault="00F86112" w:rsidP="00F86112">
      <w:pPr>
        <w:pStyle w:val="Akapitzlist"/>
        <w:numPr>
          <w:ilvl w:val="0"/>
          <w:numId w:val="12"/>
        </w:numPr>
        <w:jc w:val="both"/>
        <w:rPr>
          <w:rFonts w:ascii="Times New Roman" w:hAnsi="Times New Roman" w:cs="Times New Roman"/>
          <w:sz w:val="24"/>
        </w:rPr>
      </w:pPr>
      <w:r>
        <w:rPr>
          <w:rFonts w:ascii="Times New Roman" w:hAnsi="Times New Roman" w:cs="Times New Roman"/>
          <w:sz w:val="24"/>
        </w:rPr>
        <w:t>Zabawa „ W hełmie”</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Przebieg: Wszyscy uczestnicy robią sobie „hełm” z folii aluminiowej na głowę. Zadaniem uczestników jest wypisanie nazw ulic występujących w czytanym tekście przez wyznaczoną osobę.</w:t>
      </w:r>
    </w:p>
    <w:p w:rsidR="00F86112" w:rsidRDefault="00F86112" w:rsidP="00F86112">
      <w:pPr>
        <w:pStyle w:val="Akapitzlist"/>
        <w:jc w:val="both"/>
        <w:rPr>
          <w:rFonts w:ascii="Times New Roman" w:hAnsi="Times New Roman" w:cs="Times New Roman"/>
          <w:sz w:val="24"/>
        </w:rPr>
      </w:pPr>
    </w:p>
    <w:p w:rsidR="00F86112" w:rsidRDefault="00F86112" w:rsidP="00F86112">
      <w:pPr>
        <w:pStyle w:val="Akapitzlist"/>
        <w:rPr>
          <w:rFonts w:ascii="Times New Roman" w:hAnsi="Times New Roman" w:cs="Times New Roman"/>
          <w:sz w:val="24"/>
        </w:rPr>
      </w:pPr>
      <w:r>
        <w:rPr>
          <w:rFonts w:ascii="Times New Roman" w:hAnsi="Times New Roman" w:cs="Times New Roman"/>
          <w:sz w:val="24"/>
        </w:rPr>
        <w:t xml:space="preserve">Przykładowy tekst do odczytania (w: zasoby Internetu: </w:t>
      </w:r>
      <w:hyperlink r:id="rId6" w:history="1">
        <w:r w:rsidRPr="0053136E">
          <w:rPr>
            <w:rStyle w:val="Hipercze"/>
            <w:rFonts w:ascii="Times New Roman" w:hAnsi="Times New Roman" w:cs="Times New Roman"/>
            <w:sz w:val="24"/>
          </w:rPr>
          <w:t>http://podkowalesna.pl/przewodnik-miejski/nazwy-ulic/</w:t>
        </w:r>
      </w:hyperlink>
      <w:r w:rsidRPr="0053136E">
        <w:rPr>
          <w:rFonts w:ascii="Times New Roman" w:hAnsi="Times New Roman" w:cs="Times New Roman"/>
          <w:sz w:val="24"/>
        </w:rPr>
        <w:t xml:space="preserve">): </w:t>
      </w:r>
    </w:p>
    <w:p w:rsidR="00F86112" w:rsidRDefault="00F86112" w:rsidP="00F86112">
      <w:pPr>
        <w:pStyle w:val="Akapitzlist"/>
        <w:rPr>
          <w:rFonts w:ascii="Times New Roman" w:hAnsi="Times New Roman" w:cs="Times New Roman"/>
          <w:sz w:val="24"/>
        </w:rPr>
      </w:pPr>
    </w:p>
    <w:p w:rsidR="00F86112" w:rsidRPr="005778C7" w:rsidRDefault="00F86112" w:rsidP="00F86112">
      <w:pPr>
        <w:pStyle w:val="NormalnyWeb"/>
        <w:shd w:val="clear" w:color="auto" w:fill="FFFFFF"/>
        <w:spacing w:before="0" w:beforeAutospacing="0" w:after="300" w:afterAutospacing="0"/>
        <w:ind w:firstLine="708"/>
        <w:jc w:val="both"/>
        <w:rPr>
          <w:color w:val="1E1A18"/>
          <w:sz w:val="28"/>
          <w:szCs w:val="28"/>
        </w:rPr>
      </w:pPr>
      <w:r w:rsidRPr="005778C7">
        <w:rPr>
          <w:color w:val="1E1A18"/>
          <w:sz w:val="28"/>
          <w:szCs w:val="28"/>
        </w:rPr>
        <w:lastRenderedPageBreak/>
        <w:t xml:space="preserve">Miasto Podkowa Leśna posiada specyficzny układ nazw ulic. </w:t>
      </w:r>
      <w:r>
        <w:rPr>
          <w:color w:val="1E1A18"/>
          <w:sz w:val="28"/>
          <w:szCs w:val="28"/>
        </w:rPr>
        <w:br/>
      </w:r>
      <w:r w:rsidRPr="005778C7">
        <w:rPr>
          <w:color w:val="1E1A18"/>
          <w:sz w:val="28"/>
          <w:szCs w:val="28"/>
        </w:rPr>
        <w:t>W większości nazwa informuje jednocześnie o położeniu ulicy w mieście. Uzyskano to dzięki zgrupowaniu „tematycznym” nazw w poszczególnych częściach Podkowy. A oto wykaz nazw ulic w Podkowie:</w:t>
      </w:r>
    </w:p>
    <w:p w:rsidR="00F86112" w:rsidRPr="005778C7" w:rsidRDefault="00F86112" w:rsidP="00F86112">
      <w:pPr>
        <w:pStyle w:val="NormalnyWeb"/>
        <w:shd w:val="clear" w:color="auto" w:fill="FFFFFF"/>
        <w:spacing w:before="0" w:beforeAutospacing="0" w:after="0" w:afterAutospacing="0"/>
        <w:jc w:val="both"/>
        <w:rPr>
          <w:color w:val="1E1A18"/>
          <w:sz w:val="28"/>
          <w:szCs w:val="28"/>
        </w:rPr>
      </w:pPr>
      <w:r w:rsidRPr="005778C7">
        <w:rPr>
          <w:color w:val="1E1A18"/>
          <w:sz w:val="28"/>
          <w:szCs w:val="28"/>
        </w:rPr>
        <w:t xml:space="preserve">– I Grupa „Kwiaty” </w:t>
      </w:r>
      <w:r>
        <w:rPr>
          <w:color w:val="1E1A18"/>
          <w:sz w:val="28"/>
          <w:szCs w:val="28"/>
        </w:rPr>
        <w:t xml:space="preserve">: </w:t>
      </w:r>
      <w:r w:rsidRPr="005778C7">
        <w:rPr>
          <w:color w:val="1E1A18"/>
          <w:sz w:val="28"/>
          <w:szCs w:val="28"/>
        </w:rPr>
        <w:t>Kwiatowa, Storczyków, Paproci, Czeremchowa, Wrzosowa, Konwalii, Sasanek, Krokusowa, Irysowa.</w:t>
      </w:r>
    </w:p>
    <w:p w:rsidR="00F86112" w:rsidRPr="005778C7" w:rsidRDefault="00F86112" w:rsidP="00F86112">
      <w:pPr>
        <w:pStyle w:val="NormalnyWeb"/>
        <w:shd w:val="clear" w:color="auto" w:fill="FFFFFF"/>
        <w:spacing w:before="0" w:beforeAutospacing="0" w:after="0" w:afterAutospacing="0"/>
        <w:jc w:val="both"/>
        <w:rPr>
          <w:color w:val="1E1A18"/>
          <w:sz w:val="28"/>
          <w:szCs w:val="28"/>
        </w:rPr>
      </w:pPr>
      <w:r w:rsidRPr="005778C7">
        <w:rPr>
          <w:color w:val="1E1A18"/>
          <w:sz w:val="28"/>
          <w:szCs w:val="28"/>
        </w:rPr>
        <w:t>– II Grupa „Krzewy</w:t>
      </w:r>
      <w:r>
        <w:rPr>
          <w:color w:val="1E1A18"/>
          <w:sz w:val="28"/>
          <w:szCs w:val="28"/>
        </w:rPr>
        <w:t xml:space="preserve">: </w:t>
      </w:r>
      <w:r w:rsidRPr="005778C7">
        <w:rPr>
          <w:color w:val="1E1A18"/>
          <w:sz w:val="28"/>
          <w:szCs w:val="28"/>
        </w:rPr>
        <w:t>Jałowcowa, Głogów, Bluszczowa, Borowin, Jaśminowa.</w:t>
      </w:r>
    </w:p>
    <w:p w:rsidR="00F86112" w:rsidRPr="005778C7" w:rsidRDefault="00F86112" w:rsidP="00F86112">
      <w:pPr>
        <w:pStyle w:val="NormalnyWeb"/>
        <w:shd w:val="clear" w:color="auto" w:fill="FFFFFF"/>
        <w:spacing w:before="0" w:beforeAutospacing="0" w:after="0" w:afterAutospacing="0"/>
        <w:jc w:val="both"/>
        <w:rPr>
          <w:color w:val="1E1A18"/>
          <w:sz w:val="28"/>
          <w:szCs w:val="28"/>
        </w:rPr>
      </w:pPr>
      <w:r w:rsidRPr="005778C7">
        <w:rPr>
          <w:color w:val="1E1A18"/>
          <w:sz w:val="28"/>
          <w:szCs w:val="28"/>
        </w:rPr>
        <w:t xml:space="preserve">– III Grupa „Drzewa” </w:t>
      </w:r>
      <w:r>
        <w:rPr>
          <w:color w:val="1E1A18"/>
          <w:sz w:val="28"/>
          <w:szCs w:val="28"/>
        </w:rPr>
        <w:t xml:space="preserve">: </w:t>
      </w:r>
      <w:r w:rsidRPr="005778C7">
        <w:rPr>
          <w:color w:val="1E1A18"/>
          <w:sz w:val="28"/>
          <w:szCs w:val="28"/>
        </w:rPr>
        <w:t>Świerkowa, Modrzewiowa, Lipowa, Jodłowa, Klonowa, Kasztanowa, Topolowa, Brzozowa, Jaworowa, Dębowa, Grabowa, Sosnowa, Akacjowa, Bukowa.</w:t>
      </w:r>
    </w:p>
    <w:p w:rsidR="00F86112" w:rsidRPr="005778C7" w:rsidRDefault="00F86112" w:rsidP="00F86112">
      <w:pPr>
        <w:pStyle w:val="NormalnyWeb"/>
        <w:shd w:val="clear" w:color="auto" w:fill="FFFFFF"/>
        <w:spacing w:before="0" w:beforeAutospacing="0" w:after="0" w:afterAutospacing="0"/>
        <w:jc w:val="both"/>
        <w:rPr>
          <w:color w:val="1E1A18"/>
          <w:sz w:val="28"/>
          <w:szCs w:val="28"/>
        </w:rPr>
      </w:pPr>
      <w:r w:rsidRPr="005778C7">
        <w:rPr>
          <w:color w:val="1E1A18"/>
          <w:sz w:val="28"/>
          <w:szCs w:val="28"/>
        </w:rPr>
        <w:t xml:space="preserve">– IV Grupa „Ptaki” </w:t>
      </w:r>
      <w:r>
        <w:rPr>
          <w:color w:val="1E1A18"/>
          <w:sz w:val="28"/>
          <w:szCs w:val="28"/>
        </w:rPr>
        <w:t xml:space="preserve">: </w:t>
      </w:r>
      <w:r w:rsidRPr="005778C7">
        <w:rPr>
          <w:color w:val="1E1A18"/>
          <w:sz w:val="28"/>
          <w:szCs w:val="28"/>
        </w:rPr>
        <w:t>Ptasia, Kukułek, Bażantów, Krasek, Sójek, Gołębia, Sokola, Szpaków, Jaskółcza, Wróbla, Sępów, Orla, Szczygla, Słowicza.</w:t>
      </w:r>
    </w:p>
    <w:p w:rsidR="00F86112" w:rsidRPr="005778C7" w:rsidRDefault="00F86112" w:rsidP="00F86112">
      <w:pPr>
        <w:pStyle w:val="NormalnyWeb"/>
        <w:shd w:val="clear" w:color="auto" w:fill="FFFFFF"/>
        <w:spacing w:before="0" w:beforeAutospacing="0" w:after="0" w:afterAutospacing="0"/>
        <w:jc w:val="both"/>
        <w:rPr>
          <w:color w:val="1E1A18"/>
          <w:sz w:val="28"/>
          <w:szCs w:val="28"/>
        </w:rPr>
      </w:pPr>
      <w:r w:rsidRPr="005778C7">
        <w:rPr>
          <w:color w:val="1E1A18"/>
          <w:sz w:val="28"/>
          <w:szCs w:val="28"/>
        </w:rPr>
        <w:t>– V Grupa „Zwierzęta”</w:t>
      </w:r>
      <w:r>
        <w:rPr>
          <w:color w:val="1E1A18"/>
          <w:sz w:val="28"/>
          <w:szCs w:val="28"/>
        </w:rPr>
        <w:t xml:space="preserve">: </w:t>
      </w:r>
      <w:r w:rsidRPr="005778C7">
        <w:rPr>
          <w:color w:val="1E1A18"/>
          <w:sz w:val="28"/>
          <w:szCs w:val="28"/>
        </w:rPr>
        <w:t>Sarnia, Borsucza, Wiewiórek, Jelenia, Rysia, Królicza, Lisia, Jeża, Krecia, Łosia, Wilcza, Bobrowa, Dzików.</w:t>
      </w:r>
    </w:p>
    <w:p w:rsidR="00F86112" w:rsidRDefault="00F86112" w:rsidP="00F86112">
      <w:pPr>
        <w:jc w:val="both"/>
        <w:rPr>
          <w:rFonts w:ascii="Times New Roman" w:hAnsi="Times New Roman" w:cs="Times New Roman"/>
          <w:sz w:val="24"/>
        </w:rPr>
      </w:pPr>
    </w:p>
    <w:p w:rsidR="00F86112" w:rsidRPr="00AB6203" w:rsidRDefault="00F86112" w:rsidP="00F86112">
      <w:pPr>
        <w:jc w:val="both"/>
        <w:rPr>
          <w:rFonts w:ascii="Times New Roman" w:hAnsi="Times New Roman" w:cs="Times New Roman"/>
          <w:sz w:val="24"/>
        </w:rPr>
      </w:pPr>
      <w:r>
        <w:rPr>
          <w:rFonts w:ascii="Times New Roman" w:hAnsi="Times New Roman" w:cs="Times New Roman"/>
          <w:sz w:val="24"/>
        </w:rPr>
        <w:t>Uwaga: Można przeczytać wybrany fragment</w:t>
      </w:r>
    </w:p>
    <w:p w:rsidR="00F86112" w:rsidRDefault="00F86112" w:rsidP="00F86112">
      <w:pPr>
        <w:pStyle w:val="Akapitzlist"/>
        <w:jc w:val="both"/>
        <w:rPr>
          <w:rFonts w:ascii="Times New Roman" w:hAnsi="Times New Roman" w:cs="Times New Roman"/>
          <w:sz w:val="24"/>
        </w:rPr>
      </w:pPr>
    </w:p>
    <w:p w:rsidR="00F86112" w:rsidRDefault="00F86112" w:rsidP="00F86112">
      <w:pPr>
        <w:pStyle w:val="Akapitzlist"/>
        <w:numPr>
          <w:ilvl w:val="0"/>
          <w:numId w:val="12"/>
        </w:numPr>
        <w:jc w:val="both"/>
        <w:rPr>
          <w:rFonts w:ascii="Times New Roman" w:hAnsi="Times New Roman" w:cs="Times New Roman"/>
          <w:sz w:val="24"/>
        </w:rPr>
      </w:pPr>
      <w:r>
        <w:rPr>
          <w:rFonts w:ascii="Times New Roman" w:hAnsi="Times New Roman" w:cs="Times New Roman"/>
          <w:sz w:val="24"/>
        </w:rPr>
        <w:t xml:space="preserve">Uporządkowanie wiedzy – zapis na tablicy lub kartonie. </w:t>
      </w:r>
    </w:p>
    <w:p w:rsidR="00F86112" w:rsidRDefault="00F86112" w:rsidP="00F86112">
      <w:pPr>
        <w:ind w:left="360"/>
        <w:jc w:val="both"/>
        <w:rPr>
          <w:rFonts w:ascii="Times New Roman" w:hAnsi="Times New Roman" w:cs="Times New Roman"/>
          <w:sz w:val="24"/>
        </w:rPr>
      </w:pPr>
      <w:r w:rsidRPr="00DE3CDF">
        <w:rPr>
          <w:rFonts w:ascii="Times New Roman" w:hAnsi="Times New Roman" w:cs="Times New Roman"/>
          <w:sz w:val="24"/>
        </w:rPr>
        <w:t>W oparciu o wcześniejsze zabawy i ćwiczenia</w:t>
      </w:r>
      <w:r>
        <w:rPr>
          <w:rFonts w:ascii="Times New Roman" w:hAnsi="Times New Roman" w:cs="Times New Roman"/>
          <w:sz w:val="24"/>
        </w:rPr>
        <w:t xml:space="preserve"> sporządzamy listę czynników ułatwiających i zakłócających proces komunikacji (tzw. bariery komunikacyjne):</w:t>
      </w:r>
    </w:p>
    <w:p w:rsidR="00F86112" w:rsidRDefault="00F86112" w:rsidP="00F86112">
      <w:pPr>
        <w:pStyle w:val="Akapitzlist"/>
        <w:numPr>
          <w:ilvl w:val="0"/>
          <w:numId w:val="14"/>
        </w:numPr>
        <w:jc w:val="both"/>
        <w:rPr>
          <w:rFonts w:ascii="Times New Roman" w:hAnsi="Times New Roman" w:cs="Times New Roman"/>
          <w:sz w:val="24"/>
        </w:rPr>
      </w:pPr>
      <w:r>
        <w:rPr>
          <w:rFonts w:ascii="Times New Roman" w:hAnsi="Times New Roman" w:cs="Times New Roman"/>
          <w:sz w:val="24"/>
        </w:rPr>
        <w:t>w komunikacji werbalnej</w:t>
      </w:r>
    </w:p>
    <w:p w:rsidR="00F86112" w:rsidRPr="00DE3CDF" w:rsidRDefault="00F86112" w:rsidP="00F86112">
      <w:pPr>
        <w:pStyle w:val="Akapitzlist"/>
        <w:numPr>
          <w:ilvl w:val="0"/>
          <w:numId w:val="14"/>
        </w:numPr>
        <w:jc w:val="both"/>
        <w:rPr>
          <w:rFonts w:ascii="Times New Roman" w:hAnsi="Times New Roman" w:cs="Times New Roman"/>
          <w:sz w:val="24"/>
        </w:rPr>
      </w:pPr>
      <w:r>
        <w:rPr>
          <w:rFonts w:ascii="Times New Roman" w:hAnsi="Times New Roman" w:cs="Times New Roman"/>
          <w:sz w:val="24"/>
        </w:rPr>
        <w:t>w komunikacji niewerbalnej</w:t>
      </w:r>
    </w:p>
    <w:p w:rsidR="00F86112" w:rsidRDefault="00F86112" w:rsidP="00F86112">
      <w:pPr>
        <w:jc w:val="both"/>
        <w:rPr>
          <w:rFonts w:ascii="Times New Roman" w:hAnsi="Times New Roman" w:cs="Times New Roman"/>
          <w:sz w:val="24"/>
        </w:rPr>
      </w:pPr>
      <w:r>
        <w:rPr>
          <w:rFonts w:ascii="Times New Roman" w:hAnsi="Times New Roman" w:cs="Times New Roman"/>
          <w:sz w:val="24"/>
        </w:rPr>
        <w:t>Uwaga: Przykładowa lista czynników:</w:t>
      </w:r>
    </w:p>
    <w:tbl>
      <w:tblPr>
        <w:tblStyle w:val="Tabela-Siatka"/>
        <w:tblW w:w="0" w:type="auto"/>
        <w:tblLook w:val="04A0" w:firstRow="1" w:lastRow="0" w:firstColumn="1" w:lastColumn="0" w:noHBand="0" w:noVBand="1"/>
      </w:tblPr>
      <w:tblGrid>
        <w:gridCol w:w="3070"/>
        <w:gridCol w:w="3136"/>
        <w:gridCol w:w="3071"/>
      </w:tblGrid>
      <w:tr w:rsidR="00F86112" w:rsidTr="00070562">
        <w:tc>
          <w:tcPr>
            <w:tcW w:w="9212" w:type="dxa"/>
            <w:gridSpan w:val="3"/>
          </w:tcPr>
          <w:p w:rsidR="00F86112" w:rsidRDefault="00F86112" w:rsidP="00070562">
            <w:pPr>
              <w:jc w:val="center"/>
              <w:rPr>
                <w:rFonts w:ascii="Times New Roman" w:hAnsi="Times New Roman" w:cs="Times New Roman"/>
                <w:sz w:val="24"/>
              </w:rPr>
            </w:pPr>
            <w:r>
              <w:rPr>
                <w:rFonts w:ascii="Times New Roman" w:hAnsi="Times New Roman" w:cs="Times New Roman"/>
                <w:sz w:val="24"/>
              </w:rPr>
              <w:t>Proces komunikacji</w:t>
            </w:r>
          </w:p>
          <w:p w:rsidR="00F86112" w:rsidRDefault="00F86112" w:rsidP="00070562">
            <w:pPr>
              <w:jc w:val="both"/>
              <w:rPr>
                <w:rFonts w:ascii="Times New Roman" w:hAnsi="Times New Roman" w:cs="Times New Roman"/>
                <w:sz w:val="24"/>
              </w:rPr>
            </w:pPr>
          </w:p>
        </w:tc>
      </w:tr>
      <w:tr w:rsidR="00F86112" w:rsidTr="00070562">
        <w:tc>
          <w:tcPr>
            <w:tcW w:w="3070" w:type="dxa"/>
          </w:tcPr>
          <w:p w:rsidR="00F86112" w:rsidRDefault="00F86112" w:rsidP="00070562">
            <w:pPr>
              <w:jc w:val="both"/>
              <w:rPr>
                <w:rFonts w:ascii="Times New Roman" w:hAnsi="Times New Roman" w:cs="Times New Roman"/>
                <w:sz w:val="24"/>
              </w:rPr>
            </w:pPr>
            <w:r>
              <w:rPr>
                <w:rFonts w:ascii="Times New Roman" w:hAnsi="Times New Roman" w:cs="Times New Roman"/>
                <w:sz w:val="24"/>
              </w:rPr>
              <w:t>Rodzaj komunikacji</w:t>
            </w:r>
          </w:p>
        </w:tc>
        <w:tc>
          <w:tcPr>
            <w:tcW w:w="3071" w:type="dxa"/>
          </w:tcPr>
          <w:p w:rsidR="00F86112" w:rsidRDefault="00F86112" w:rsidP="00070562">
            <w:pPr>
              <w:jc w:val="both"/>
              <w:rPr>
                <w:rFonts w:ascii="Times New Roman" w:hAnsi="Times New Roman" w:cs="Times New Roman"/>
                <w:sz w:val="24"/>
              </w:rPr>
            </w:pPr>
            <w:r>
              <w:rPr>
                <w:rFonts w:ascii="Times New Roman" w:hAnsi="Times New Roman" w:cs="Times New Roman"/>
                <w:sz w:val="24"/>
              </w:rPr>
              <w:t>Bariery komunikacyjne</w:t>
            </w:r>
          </w:p>
        </w:tc>
        <w:tc>
          <w:tcPr>
            <w:tcW w:w="3071" w:type="dxa"/>
          </w:tcPr>
          <w:p w:rsidR="00F86112" w:rsidRDefault="00F86112" w:rsidP="00070562">
            <w:pPr>
              <w:jc w:val="both"/>
              <w:rPr>
                <w:rFonts w:ascii="Times New Roman" w:hAnsi="Times New Roman" w:cs="Times New Roman"/>
                <w:sz w:val="24"/>
              </w:rPr>
            </w:pPr>
            <w:r>
              <w:rPr>
                <w:rFonts w:ascii="Times New Roman" w:hAnsi="Times New Roman" w:cs="Times New Roman"/>
                <w:sz w:val="24"/>
              </w:rPr>
              <w:t>Czynniki ułatwiające komunikację</w:t>
            </w:r>
          </w:p>
        </w:tc>
      </w:tr>
      <w:tr w:rsidR="00F86112" w:rsidTr="00070562">
        <w:tc>
          <w:tcPr>
            <w:tcW w:w="3070" w:type="dxa"/>
          </w:tcPr>
          <w:p w:rsidR="00F86112" w:rsidRDefault="00F86112" w:rsidP="00070562">
            <w:pPr>
              <w:jc w:val="both"/>
              <w:rPr>
                <w:rFonts w:ascii="Times New Roman" w:hAnsi="Times New Roman" w:cs="Times New Roman"/>
                <w:sz w:val="24"/>
              </w:rPr>
            </w:pPr>
            <w:r>
              <w:rPr>
                <w:rFonts w:ascii="Times New Roman" w:hAnsi="Times New Roman" w:cs="Times New Roman"/>
                <w:sz w:val="24"/>
              </w:rPr>
              <w:t xml:space="preserve">komunikacja werbalna - </w:t>
            </w:r>
            <w:r w:rsidRPr="00835B15">
              <w:rPr>
                <w:rFonts w:ascii="Times New Roman" w:eastAsia="Times New Roman" w:hAnsi="Times New Roman" w:cs="Times New Roman"/>
                <w:color w:val="000000"/>
                <w:sz w:val="24"/>
                <w:szCs w:val="24"/>
                <w:lang w:eastAsia="pl-PL"/>
              </w:rPr>
              <w:t>to proces porozumiewania się za pomocą słów</w:t>
            </w:r>
          </w:p>
        </w:tc>
        <w:tc>
          <w:tcPr>
            <w:tcW w:w="3071" w:type="dxa"/>
          </w:tcPr>
          <w:p w:rsidR="00F86112" w:rsidRDefault="00F86112" w:rsidP="00F86112">
            <w:pPr>
              <w:pStyle w:val="Akapitzlist"/>
              <w:numPr>
                <w:ilvl w:val="0"/>
                <w:numId w:val="17"/>
              </w:numPr>
              <w:rPr>
                <w:rFonts w:ascii="Times New Roman" w:hAnsi="Times New Roman" w:cs="Times New Roman"/>
                <w:sz w:val="24"/>
              </w:rPr>
            </w:pPr>
            <w:r>
              <w:rPr>
                <w:rFonts w:ascii="Times New Roman" w:hAnsi="Times New Roman" w:cs="Times New Roman"/>
                <w:sz w:val="24"/>
              </w:rPr>
              <w:t>hałas,</w:t>
            </w:r>
          </w:p>
          <w:p w:rsidR="00F86112" w:rsidRDefault="00F86112" w:rsidP="00F86112">
            <w:pPr>
              <w:pStyle w:val="Akapitzlist"/>
              <w:numPr>
                <w:ilvl w:val="0"/>
                <w:numId w:val="17"/>
              </w:numPr>
              <w:rPr>
                <w:rFonts w:ascii="Times New Roman" w:hAnsi="Times New Roman" w:cs="Times New Roman"/>
                <w:sz w:val="24"/>
              </w:rPr>
            </w:pPr>
            <w:r>
              <w:rPr>
                <w:rFonts w:ascii="Times New Roman" w:hAnsi="Times New Roman" w:cs="Times New Roman"/>
                <w:sz w:val="24"/>
              </w:rPr>
              <w:t>gadatliwość rozmówcy</w:t>
            </w:r>
          </w:p>
          <w:p w:rsidR="00F86112" w:rsidRDefault="00F86112" w:rsidP="00F86112">
            <w:pPr>
              <w:pStyle w:val="Akapitzlist"/>
              <w:numPr>
                <w:ilvl w:val="0"/>
                <w:numId w:val="17"/>
              </w:numPr>
              <w:rPr>
                <w:rFonts w:ascii="Times New Roman" w:hAnsi="Times New Roman" w:cs="Times New Roman"/>
                <w:sz w:val="24"/>
              </w:rPr>
            </w:pPr>
            <w:r>
              <w:rPr>
                <w:rFonts w:ascii="Times New Roman" w:hAnsi="Times New Roman" w:cs="Times New Roman"/>
                <w:sz w:val="24"/>
              </w:rPr>
              <w:t>niewyraźne komunikaty</w:t>
            </w:r>
          </w:p>
          <w:p w:rsidR="00F86112" w:rsidRDefault="00F86112" w:rsidP="00F86112">
            <w:pPr>
              <w:pStyle w:val="Akapitzlist"/>
              <w:numPr>
                <w:ilvl w:val="0"/>
                <w:numId w:val="17"/>
              </w:numPr>
              <w:rPr>
                <w:rFonts w:ascii="Times New Roman" w:hAnsi="Times New Roman" w:cs="Times New Roman"/>
                <w:sz w:val="24"/>
              </w:rPr>
            </w:pPr>
            <w:r>
              <w:rPr>
                <w:rFonts w:ascii="Times New Roman" w:hAnsi="Times New Roman" w:cs="Times New Roman"/>
                <w:sz w:val="24"/>
              </w:rPr>
              <w:t>zbyt słabo docierająca tonacja głosu, zbyt cicho</w:t>
            </w:r>
          </w:p>
          <w:p w:rsidR="00F86112" w:rsidRDefault="00F86112" w:rsidP="00F86112">
            <w:pPr>
              <w:pStyle w:val="Akapitzlist"/>
              <w:numPr>
                <w:ilvl w:val="0"/>
                <w:numId w:val="17"/>
              </w:numPr>
              <w:rPr>
                <w:rFonts w:ascii="Times New Roman" w:hAnsi="Times New Roman" w:cs="Times New Roman"/>
                <w:sz w:val="24"/>
              </w:rPr>
            </w:pPr>
            <w:r>
              <w:rPr>
                <w:rFonts w:ascii="Times New Roman" w:hAnsi="Times New Roman" w:cs="Times New Roman"/>
                <w:sz w:val="24"/>
              </w:rPr>
              <w:t xml:space="preserve">trudności </w:t>
            </w:r>
            <w:r>
              <w:rPr>
                <w:rFonts w:ascii="Times New Roman" w:hAnsi="Times New Roman" w:cs="Times New Roman"/>
                <w:sz w:val="24"/>
              </w:rPr>
              <w:br/>
              <w:t>z identyfikacją dochodzących sekwencji dźwięków (wyrazów, zdań)</w:t>
            </w:r>
          </w:p>
          <w:p w:rsidR="00F86112" w:rsidRDefault="00F86112" w:rsidP="00F86112">
            <w:pPr>
              <w:pStyle w:val="Akapitzlist"/>
              <w:numPr>
                <w:ilvl w:val="0"/>
                <w:numId w:val="17"/>
              </w:numPr>
              <w:rPr>
                <w:rFonts w:ascii="Times New Roman" w:hAnsi="Times New Roman" w:cs="Times New Roman"/>
                <w:sz w:val="24"/>
              </w:rPr>
            </w:pPr>
            <w:r>
              <w:rPr>
                <w:rFonts w:ascii="Times New Roman" w:hAnsi="Times New Roman" w:cs="Times New Roman"/>
                <w:sz w:val="24"/>
              </w:rPr>
              <w:t>pośpiech</w:t>
            </w:r>
          </w:p>
          <w:p w:rsidR="00F86112" w:rsidRPr="00A37D4E" w:rsidRDefault="00F86112" w:rsidP="00F86112">
            <w:pPr>
              <w:pStyle w:val="Akapitzlist"/>
              <w:numPr>
                <w:ilvl w:val="0"/>
                <w:numId w:val="17"/>
              </w:numPr>
              <w:rPr>
                <w:rFonts w:ascii="Times New Roman" w:hAnsi="Times New Roman" w:cs="Times New Roman"/>
                <w:sz w:val="24"/>
              </w:rPr>
            </w:pPr>
            <w:r>
              <w:rPr>
                <w:rFonts w:ascii="Times New Roman" w:hAnsi="Times New Roman" w:cs="Times New Roman"/>
                <w:sz w:val="24"/>
              </w:rPr>
              <w:lastRenderedPageBreak/>
              <w:t>przekazywanie rozbieżnych informacji, niekompletnych (zawierających braki , błędy, wykluczające się informacje, fałszywe komunikaty)</w:t>
            </w:r>
          </w:p>
          <w:p w:rsidR="00F86112" w:rsidRDefault="00F86112" w:rsidP="00070562">
            <w:pPr>
              <w:jc w:val="both"/>
              <w:rPr>
                <w:rFonts w:ascii="Times New Roman" w:hAnsi="Times New Roman" w:cs="Times New Roman"/>
                <w:sz w:val="24"/>
              </w:rPr>
            </w:pPr>
          </w:p>
        </w:tc>
        <w:tc>
          <w:tcPr>
            <w:tcW w:w="3071" w:type="dxa"/>
          </w:tcPr>
          <w:p w:rsidR="00F86112" w:rsidRPr="00835B15" w:rsidRDefault="00F86112" w:rsidP="00F86112">
            <w:pPr>
              <w:numPr>
                <w:ilvl w:val="0"/>
                <w:numId w:val="16"/>
              </w:numPr>
              <w:shd w:val="clear" w:color="auto" w:fill="FFFFFF"/>
              <w:spacing w:before="100" w:beforeAutospacing="1" w:after="100" w:afterAutospacing="1"/>
              <w:ind w:left="3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precyzyjna (wyrażająca</w:t>
            </w:r>
            <w:r w:rsidRPr="00835B15">
              <w:rPr>
                <w:rFonts w:ascii="Times New Roman" w:eastAsia="Times New Roman" w:hAnsi="Times New Roman" w:cs="Times New Roman"/>
                <w:sz w:val="24"/>
                <w:szCs w:val="24"/>
                <w:lang w:eastAsia="pl-PL"/>
              </w:rPr>
              <w:t xml:space="preserve"> dokładnie to, co </w:t>
            </w:r>
            <w:hyperlink r:id="rId7" w:tooltip="Nadawca" w:history="1">
              <w:r w:rsidRPr="00835B15">
                <w:rPr>
                  <w:rFonts w:ascii="Times New Roman" w:eastAsia="Times New Roman" w:hAnsi="Times New Roman" w:cs="Times New Roman"/>
                  <w:sz w:val="24"/>
                  <w:szCs w:val="24"/>
                  <w:lang w:eastAsia="pl-PL"/>
                </w:rPr>
                <w:t>nadawca</w:t>
              </w:r>
            </w:hyperlink>
            <w:r w:rsidRPr="00835B1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chciał</w:t>
            </w:r>
            <w:r w:rsidRPr="00835B15">
              <w:rPr>
                <w:rFonts w:ascii="Times New Roman" w:eastAsia="Times New Roman" w:hAnsi="Times New Roman" w:cs="Times New Roman"/>
                <w:sz w:val="24"/>
                <w:szCs w:val="24"/>
                <w:lang w:eastAsia="pl-PL"/>
              </w:rPr>
              <w:t xml:space="preserve"> przekazać)</w:t>
            </w:r>
          </w:p>
          <w:p w:rsidR="00F86112" w:rsidRDefault="00F86112" w:rsidP="00F86112">
            <w:pPr>
              <w:numPr>
                <w:ilvl w:val="0"/>
                <w:numId w:val="16"/>
              </w:numPr>
              <w:shd w:val="clear" w:color="auto" w:fill="FFFFFF"/>
              <w:spacing w:before="100" w:beforeAutospacing="1" w:after="100" w:afterAutospacing="1"/>
              <w:ind w:left="3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zawierająca zrozumiałe komunikaty</w:t>
            </w:r>
          </w:p>
          <w:p w:rsidR="00F86112" w:rsidRDefault="00F86112" w:rsidP="00F86112">
            <w:pPr>
              <w:numPr>
                <w:ilvl w:val="0"/>
                <w:numId w:val="16"/>
              </w:numPr>
              <w:shd w:val="clear" w:color="auto" w:fill="FFFFFF"/>
              <w:spacing w:before="100" w:beforeAutospacing="1" w:after="100" w:afterAutospacing="1"/>
              <w:ind w:left="3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przekazywane komunikaty</w:t>
            </w:r>
            <w:r w:rsidRPr="00835B15">
              <w:rPr>
                <w:rFonts w:ascii="Times New Roman" w:eastAsia="Times New Roman" w:hAnsi="Times New Roman" w:cs="Times New Roman"/>
                <w:sz w:val="24"/>
                <w:szCs w:val="24"/>
                <w:lang w:eastAsia="pl-PL"/>
              </w:rPr>
              <w:t xml:space="preserve"> wypowiadane wyraźnie</w:t>
            </w:r>
            <w:r>
              <w:rPr>
                <w:rFonts w:ascii="Times New Roman" w:eastAsia="Times New Roman" w:hAnsi="Times New Roman" w:cs="Times New Roman"/>
                <w:sz w:val="24"/>
                <w:szCs w:val="24"/>
                <w:lang w:eastAsia="pl-PL"/>
              </w:rPr>
              <w:br/>
            </w:r>
            <w:r w:rsidRPr="00835B15">
              <w:rPr>
                <w:rFonts w:ascii="Times New Roman" w:eastAsia="Times New Roman" w:hAnsi="Times New Roman" w:cs="Times New Roman"/>
                <w:sz w:val="24"/>
                <w:szCs w:val="24"/>
                <w:lang w:eastAsia="pl-PL"/>
              </w:rPr>
              <w:t xml:space="preserve"> i dostatecznie głośno</w:t>
            </w:r>
            <w:r>
              <w:rPr>
                <w:rFonts w:ascii="Times New Roman" w:eastAsia="Times New Roman" w:hAnsi="Times New Roman" w:cs="Times New Roman"/>
                <w:sz w:val="24"/>
                <w:szCs w:val="24"/>
                <w:lang w:eastAsia="pl-PL"/>
              </w:rPr>
              <w:t xml:space="preserve">, </w:t>
            </w:r>
          </w:p>
          <w:p w:rsidR="00F86112" w:rsidRDefault="00F86112" w:rsidP="00F86112">
            <w:pPr>
              <w:numPr>
                <w:ilvl w:val="0"/>
                <w:numId w:val="16"/>
              </w:numPr>
              <w:shd w:val="clear" w:color="auto" w:fill="FFFFFF"/>
              <w:spacing w:before="100" w:beforeAutospacing="1" w:after="100" w:afterAutospacing="1"/>
              <w:ind w:left="3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dostosowanie tempa mówienia do potrzeb odbiorcy,</w:t>
            </w:r>
          </w:p>
          <w:p w:rsidR="00F86112" w:rsidRPr="004B3525" w:rsidRDefault="00F86112" w:rsidP="00F86112">
            <w:pPr>
              <w:numPr>
                <w:ilvl w:val="0"/>
                <w:numId w:val="16"/>
              </w:numPr>
              <w:shd w:val="clear" w:color="auto" w:fill="FFFFFF"/>
              <w:spacing w:before="100" w:beforeAutospacing="1" w:after="100" w:afterAutospacing="1"/>
              <w:ind w:left="3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cierpliwość</w:t>
            </w:r>
          </w:p>
        </w:tc>
      </w:tr>
      <w:tr w:rsidR="00F86112" w:rsidTr="00070562">
        <w:tc>
          <w:tcPr>
            <w:tcW w:w="3070" w:type="dxa"/>
          </w:tcPr>
          <w:p w:rsidR="00F86112" w:rsidRDefault="00F86112" w:rsidP="00070562">
            <w:pPr>
              <w:jc w:val="both"/>
              <w:rPr>
                <w:rFonts w:ascii="Times New Roman" w:hAnsi="Times New Roman" w:cs="Times New Roman"/>
                <w:sz w:val="24"/>
              </w:rPr>
            </w:pPr>
            <w:r>
              <w:rPr>
                <w:rFonts w:ascii="Times New Roman" w:hAnsi="Times New Roman" w:cs="Times New Roman"/>
                <w:sz w:val="24"/>
              </w:rPr>
              <w:lastRenderedPageBreak/>
              <w:t xml:space="preserve">komunikacja niewerbalna - </w:t>
            </w:r>
            <w:r w:rsidRPr="00C00B1B">
              <w:rPr>
                <w:rFonts w:ascii="Times New Roman" w:eastAsia="Times New Roman" w:hAnsi="Times New Roman" w:cs="Times New Roman"/>
                <w:sz w:val="24"/>
                <w:szCs w:val="24"/>
                <w:lang w:eastAsia="pl-PL"/>
              </w:rPr>
              <w:t>to proces porozumiewania się bez użycia słów</w:t>
            </w:r>
          </w:p>
        </w:tc>
        <w:tc>
          <w:tcPr>
            <w:tcW w:w="3071" w:type="dxa"/>
          </w:tcPr>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niejasność</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 xml:space="preserve">indywidualna interpretacja gestów, mimiki twarzy, postawy ciała, zachowania nadawcy informacji i odbiorcy lub odbiorców </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 xml:space="preserve">sprzeczności w przekazywaniu </w:t>
            </w:r>
            <w:r>
              <w:rPr>
                <w:rFonts w:ascii="Times New Roman" w:hAnsi="Times New Roman" w:cs="Times New Roman"/>
                <w:sz w:val="24"/>
              </w:rPr>
              <w:br/>
              <w:t>i odbiorze informacji,</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przerywanie wypowiedzi</w:t>
            </w:r>
          </w:p>
          <w:p w:rsidR="00F86112" w:rsidRPr="007A35E3"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 xml:space="preserve">ustosunkowywanie się do wypowiedzi </w:t>
            </w:r>
            <w:r>
              <w:rPr>
                <w:rFonts w:ascii="Times New Roman" w:hAnsi="Times New Roman" w:cs="Times New Roman"/>
                <w:sz w:val="24"/>
              </w:rPr>
              <w:br/>
              <w:t>w sposób oceniający</w:t>
            </w:r>
          </w:p>
        </w:tc>
        <w:tc>
          <w:tcPr>
            <w:tcW w:w="3071" w:type="dxa"/>
          </w:tcPr>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łatwiejsze rozpoznawanie intencji mówcy przez odbiorcę poprzez wyrażane emocje, uczucia, gesty, mimikę, pozycję ciała</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 xml:space="preserve">szybsze rozpoznawanie </w:t>
            </w:r>
            <w:r>
              <w:rPr>
                <w:rFonts w:ascii="Times New Roman" w:hAnsi="Times New Roman" w:cs="Times New Roman"/>
                <w:sz w:val="24"/>
              </w:rPr>
              <w:br/>
              <w:t>i identyfikowanie myśli nadawcy</w:t>
            </w:r>
            <w:r>
              <w:rPr>
                <w:rFonts w:ascii="Times New Roman" w:hAnsi="Times New Roman" w:cs="Times New Roman"/>
                <w:sz w:val="24"/>
              </w:rPr>
              <w:br/>
              <w:t xml:space="preserve"> przez odbiorcę komunikatów niewerbalnych </w:t>
            </w:r>
            <w:r>
              <w:rPr>
                <w:rFonts w:ascii="Times New Roman" w:hAnsi="Times New Roman" w:cs="Times New Roman"/>
                <w:sz w:val="24"/>
              </w:rPr>
              <w:br/>
              <w:t>i werbalnych jednocześnie</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łatwiejsze nawiązanie prawidłowych relacji.</w:t>
            </w:r>
          </w:p>
          <w:p w:rsidR="00F86112" w:rsidRPr="00E9213B" w:rsidRDefault="00F86112" w:rsidP="00070562">
            <w:pPr>
              <w:pStyle w:val="Akapitzlist"/>
              <w:rPr>
                <w:rFonts w:ascii="Times New Roman" w:hAnsi="Times New Roman" w:cs="Times New Roman"/>
                <w:sz w:val="24"/>
              </w:rPr>
            </w:pPr>
          </w:p>
        </w:tc>
      </w:tr>
      <w:tr w:rsidR="00F86112" w:rsidTr="00070562">
        <w:tc>
          <w:tcPr>
            <w:tcW w:w="3070" w:type="dxa"/>
          </w:tcPr>
          <w:p w:rsidR="00F86112" w:rsidRDefault="00F86112" w:rsidP="00070562">
            <w:pPr>
              <w:jc w:val="both"/>
              <w:rPr>
                <w:rFonts w:ascii="Times New Roman" w:hAnsi="Times New Roman" w:cs="Times New Roman"/>
                <w:sz w:val="24"/>
              </w:rPr>
            </w:pPr>
            <w:r>
              <w:rPr>
                <w:rFonts w:ascii="Times New Roman" w:hAnsi="Times New Roman" w:cs="Times New Roman"/>
                <w:sz w:val="24"/>
              </w:rPr>
              <w:t>komunikacja werbalna i komunikacja niewerbalna</w:t>
            </w:r>
          </w:p>
          <w:p w:rsidR="00F86112" w:rsidRDefault="00F86112" w:rsidP="00070562">
            <w:pPr>
              <w:jc w:val="both"/>
              <w:rPr>
                <w:rFonts w:ascii="Times New Roman" w:hAnsi="Times New Roman" w:cs="Times New Roman"/>
                <w:sz w:val="24"/>
              </w:rPr>
            </w:pPr>
            <w:r>
              <w:rPr>
                <w:rFonts w:ascii="Times New Roman" w:hAnsi="Times New Roman" w:cs="Times New Roman"/>
                <w:sz w:val="24"/>
              </w:rPr>
              <w:t>występująca jednocześnie</w:t>
            </w:r>
          </w:p>
        </w:tc>
        <w:tc>
          <w:tcPr>
            <w:tcW w:w="3071" w:type="dxa"/>
          </w:tcPr>
          <w:p w:rsidR="00F86112" w:rsidRDefault="00F86112" w:rsidP="00F86112">
            <w:pPr>
              <w:pStyle w:val="Akapitzlist"/>
              <w:numPr>
                <w:ilvl w:val="0"/>
                <w:numId w:val="18"/>
              </w:numPr>
              <w:jc w:val="both"/>
              <w:rPr>
                <w:rFonts w:ascii="Times New Roman" w:hAnsi="Times New Roman" w:cs="Times New Roman"/>
                <w:sz w:val="24"/>
              </w:rPr>
            </w:pPr>
            <w:r>
              <w:rPr>
                <w:rFonts w:ascii="Times New Roman" w:hAnsi="Times New Roman" w:cs="Times New Roman"/>
                <w:sz w:val="24"/>
              </w:rPr>
              <w:t>pośpiech</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 xml:space="preserve">chaotyczność </w:t>
            </w:r>
            <w:r>
              <w:rPr>
                <w:rFonts w:ascii="Times New Roman" w:hAnsi="Times New Roman" w:cs="Times New Roman"/>
                <w:sz w:val="24"/>
              </w:rPr>
              <w:br/>
              <w:t>w przekazywaniu komunikatów werbalnych,</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 xml:space="preserve"> mało jednoznaczne komunikaty niewerbalne </w:t>
            </w:r>
            <w:r>
              <w:rPr>
                <w:rFonts w:ascii="Times New Roman" w:hAnsi="Times New Roman" w:cs="Times New Roman"/>
                <w:sz w:val="24"/>
              </w:rPr>
              <w:br/>
              <w:t xml:space="preserve">lub sprzeczne </w:t>
            </w:r>
            <w:r>
              <w:rPr>
                <w:rFonts w:ascii="Times New Roman" w:hAnsi="Times New Roman" w:cs="Times New Roman"/>
                <w:sz w:val="24"/>
              </w:rPr>
              <w:br/>
              <w:t xml:space="preserve">w odniesieniu </w:t>
            </w:r>
            <w:r>
              <w:rPr>
                <w:rFonts w:ascii="Times New Roman" w:hAnsi="Times New Roman" w:cs="Times New Roman"/>
                <w:sz w:val="24"/>
              </w:rPr>
              <w:br/>
              <w:t xml:space="preserve">do werbalnych </w:t>
            </w:r>
          </w:p>
          <w:p w:rsidR="00F86112" w:rsidRDefault="00F86112" w:rsidP="00070562">
            <w:pPr>
              <w:pStyle w:val="Akapitzlist"/>
              <w:rPr>
                <w:rFonts w:ascii="Times New Roman" w:hAnsi="Times New Roman" w:cs="Times New Roman"/>
                <w:sz w:val="24"/>
              </w:rPr>
            </w:pPr>
            <w:r>
              <w:rPr>
                <w:rFonts w:ascii="Times New Roman" w:hAnsi="Times New Roman" w:cs="Times New Roman"/>
                <w:sz w:val="24"/>
              </w:rPr>
              <w:t>(np. mało jednoznaczna mimika twarzy, zignorowanie emocji i uczuć – ganienie, upominanie, przerywanie wypowiedzi),</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b</w:t>
            </w:r>
            <w:r w:rsidRPr="00072551">
              <w:rPr>
                <w:rFonts w:ascii="Times New Roman" w:hAnsi="Times New Roman" w:cs="Times New Roman"/>
                <w:sz w:val="24"/>
              </w:rPr>
              <w:t xml:space="preserve">agatelizowanie komunikatów werbalnych </w:t>
            </w:r>
            <w:r>
              <w:rPr>
                <w:rFonts w:ascii="Times New Roman" w:hAnsi="Times New Roman" w:cs="Times New Roman"/>
                <w:sz w:val="24"/>
              </w:rPr>
              <w:br/>
            </w:r>
            <w:r w:rsidRPr="00072551">
              <w:rPr>
                <w:rFonts w:ascii="Times New Roman" w:hAnsi="Times New Roman" w:cs="Times New Roman"/>
                <w:sz w:val="24"/>
              </w:rPr>
              <w:t>lub niewerbalnych</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lastRenderedPageBreak/>
              <w:t xml:space="preserve">hamowanie możliwości wypowiadania się </w:t>
            </w:r>
            <w:r>
              <w:rPr>
                <w:rFonts w:ascii="Times New Roman" w:hAnsi="Times New Roman" w:cs="Times New Roman"/>
                <w:sz w:val="24"/>
              </w:rPr>
              <w:br/>
              <w:t xml:space="preserve">na temat swoich odczuć myśli odbiorcy komunikatów </w:t>
            </w:r>
            <w:r>
              <w:rPr>
                <w:rFonts w:ascii="Times New Roman" w:hAnsi="Times New Roman" w:cs="Times New Roman"/>
                <w:sz w:val="24"/>
              </w:rPr>
              <w:br/>
              <w:t>i odwrotnie</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 xml:space="preserve">obawa, że milczenie </w:t>
            </w:r>
            <w:r>
              <w:rPr>
                <w:rFonts w:ascii="Times New Roman" w:hAnsi="Times New Roman" w:cs="Times New Roman"/>
                <w:sz w:val="24"/>
              </w:rPr>
              <w:br/>
              <w:t>w trakcie przekazywania komunikatów świadczy o braku zainteresowania</w:t>
            </w:r>
          </w:p>
          <w:p w:rsidR="00F86112" w:rsidRPr="00072551" w:rsidRDefault="00F86112" w:rsidP="00070562">
            <w:pPr>
              <w:pStyle w:val="Akapitzlist"/>
              <w:jc w:val="both"/>
              <w:rPr>
                <w:rFonts w:ascii="Times New Roman" w:hAnsi="Times New Roman" w:cs="Times New Roman"/>
                <w:sz w:val="24"/>
              </w:rPr>
            </w:pPr>
          </w:p>
        </w:tc>
        <w:tc>
          <w:tcPr>
            <w:tcW w:w="3071" w:type="dxa"/>
          </w:tcPr>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lastRenderedPageBreak/>
              <w:t xml:space="preserve">jednoznaczne </w:t>
            </w:r>
            <w:r>
              <w:rPr>
                <w:rFonts w:ascii="Times New Roman" w:hAnsi="Times New Roman" w:cs="Times New Roman"/>
                <w:sz w:val="24"/>
              </w:rPr>
              <w:br/>
              <w:t>i wyraźnie przekazane komunikaty potwierdzają intencje myśli nadawcy, pomagają w odczytaniu jego myśli i przyspieszają właściwą reakcję odbiorcy (np. podczas wyrażania uczuć i emocji)</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skupienie uwagi</w:t>
            </w:r>
            <w:r>
              <w:rPr>
                <w:rFonts w:ascii="Times New Roman" w:hAnsi="Times New Roman" w:cs="Times New Roman"/>
                <w:sz w:val="24"/>
              </w:rPr>
              <w:br/>
              <w:t xml:space="preserve"> na odbiorcy</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przez cały czas rozmówcy są zaangażowani</w:t>
            </w:r>
          </w:p>
          <w:p w:rsidR="00F86112" w:rsidRDefault="00F86112" w:rsidP="00F86112">
            <w:pPr>
              <w:pStyle w:val="Akapitzlist"/>
              <w:numPr>
                <w:ilvl w:val="0"/>
                <w:numId w:val="18"/>
              </w:numPr>
              <w:rPr>
                <w:rFonts w:ascii="Times New Roman" w:hAnsi="Times New Roman" w:cs="Times New Roman"/>
                <w:sz w:val="24"/>
              </w:rPr>
            </w:pPr>
            <w:r>
              <w:rPr>
                <w:rFonts w:ascii="Times New Roman" w:hAnsi="Times New Roman" w:cs="Times New Roman"/>
                <w:sz w:val="24"/>
              </w:rPr>
              <w:t xml:space="preserve">pozwala na aktywne słuchanie – szybkie reagowanie odbiorcy na komunikaty </w:t>
            </w:r>
            <w:r>
              <w:rPr>
                <w:rFonts w:ascii="Times New Roman" w:hAnsi="Times New Roman" w:cs="Times New Roman"/>
                <w:sz w:val="24"/>
              </w:rPr>
              <w:lastRenderedPageBreak/>
              <w:t>nadawcy.</w:t>
            </w:r>
          </w:p>
        </w:tc>
      </w:tr>
    </w:tbl>
    <w:p w:rsidR="00F86112" w:rsidRPr="00992225" w:rsidRDefault="00F86112" w:rsidP="00F86112">
      <w:pPr>
        <w:rPr>
          <w:rFonts w:ascii="Times New Roman" w:hAnsi="Times New Roman" w:cs="Times New Roman"/>
          <w:b/>
          <w:sz w:val="24"/>
        </w:rPr>
      </w:pPr>
      <w:r w:rsidRPr="00992225">
        <w:rPr>
          <w:rFonts w:ascii="Times New Roman" w:hAnsi="Times New Roman" w:cs="Times New Roman"/>
          <w:b/>
          <w:sz w:val="24"/>
        </w:rPr>
        <w:lastRenderedPageBreak/>
        <w:t>III część końcowa:</w:t>
      </w:r>
    </w:p>
    <w:p w:rsidR="00F86112" w:rsidRDefault="00F86112" w:rsidP="00F86112">
      <w:pPr>
        <w:pStyle w:val="Akapitzlist"/>
        <w:numPr>
          <w:ilvl w:val="0"/>
          <w:numId w:val="2"/>
        </w:numPr>
        <w:jc w:val="both"/>
        <w:rPr>
          <w:rFonts w:ascii="Times New Roman" w:hAnsi="Times New Roman" w:cs="Times New Roman"/>
          <w:sz w:val="24"/>
        </w:rPr>
      </w:pPr>
      <w:r>
        <w:rPr>
          <w:rFonts w:ascii="Times New Roman" w:hAnsi="Times New Roman" w:cs="Times New Roman"/>
          <w:sz w:val="24"/>
        </w:rPr>
        <w:t>Podsumowanie zajęć – krótka rundka „Dzisiejsze zajęcia kończę w nastroju ….”</w:t>
      </w:r>
    </w:p>
    <w:p w:rsidR="00F86112" w:rsidRDefault="00F86112" w:rsidP="00F86112">
      <w:pPr>
        <w:pStyle w:val="Akapitzlist"/>
        <w:numPr>
          <w:ilvl w:val="0"/>
          <w:numId w:val="2"/>
        </w:numPr>
        <w:jc w:val="both"/>
        <w:rPr>
          <w:rFonts w:ascii="Times New Roman" w:hAnsi="Times New Roman" w:cs="Times New Roman"/>
          <w:sz w:val="24"/>
        </w:rPr>
      </w:pPr>
      <w:r>
        <w:rPr>
          <w:rFonts w:ascii="Times New Roman" w:hAnsi="Times New Roman" w:cs="Times New Roman"/>
          <w:sz w:val="24"/>
        </w:rPr>
        <w:t xml:space="preserve">Pożegnanie </w:t>
      </w:r>
    </w:p>
    <w:p w:rsidR="00F86112" w:rsidRDefault="00F86112" w:rsidP="00F86112">
      <w:pPr>
        <w:jc w:val="both"/>
        <w:rPr>
          <w:rFonts w:ascii="Times New Roman" w:hAnsi="Times New Roman" w:cs="Times New Roman"/>
          <w:sz w:val="24"/>
        </w:rPr>
      </w:pPr>
    </w:p>
    <w:p w:rsidR="00F86112" w:rsidRPr="00025A61" w:rsidRDefault="00F86112" w:rsidP="00F86112">
      <w:pPr>
        <w:jc w:val="both"/>
        <w:rPr>
          <w:rFonts w:ascii="Times New Roman" w:hAnsi="Times New Roman" w:cs="Times New Roman"/>
          <w:b/>
          <w:sz w:val="24"/>
        </w:rPr>
      </w:pPr>
      <w:r w:rsidRPr="00025A61">
        <w:rPr>
          <w:rFonts w:ascii="Times New Roman" w:hAnsi="Times New Roman" w:cs="Times New Roman"/>
          <w:b/>
          <w:sz w:val="24"/>
        </w:rPr>
        <w:t>Przydatne linki:</w:t>
      </w:r>
    </w:p>
    <w:p w:rsidR="00F86112" w:rsidRPr="00025A61" w:rsidRDefault="00F86112" w:rsidP="00F86112">
      <w:pPr>
        <w:pStyle w:val="Akapitzlist"/>
        <w:numPr>
          <w:ilvl w:val="0"/>
          <w:numId w:val="15"/>
        </w:numPr>
        <w:rPr>
          <w:rFonts w:ascii="Times New Roman" w:hAnsi="Times New Roman" w:cs="Times New Roman"/>
          <w:sz w:val="28"/>
        </w:rPr>
      </w:pPr>
      <w:r w:rsidRPr="00025A61">
        <w:rPr>
          <w:rFonts w:ascii="Times New Roman" w:hAnsi="Times New Roman" w:cs="Times New Roman"/>
          <w:sz w:val="24"/>
        </w:rPr>
        <w:t>Grażyna Kuś „Trening umiejętności w zakresie komunikacji werbalnej i niewerbalnej</w:t>
      </w:r>
      <w:r>
        <w:rPr>
          <w:rFonts w:ascii="Times New Roman" w:hAnsi="Times New Roman" w:cs="Times New Roman"/>
          <w:sz w:val="24"/>
        </w:rPr>
        <w:t>”</w:t>
      </w:r>
      <w:r w:rsidRPr="00025A61">
        <w:t xml:space="preserve"> </w:t>
      </w:r>
      <w:r w:rsidRPr="00025A61">
        <w:rPr>
          <w:rFonts w:ascii="Times New Roman" w:hAnsi="Times New Roman" w:cs="Times New Roman"/>
          <w:sz w:val="24"/>
        </w:rPr>
        <w:t>/Downloads/Materiały%20szkoleniowe%20dla%20studentów%20-%20Trening%20umiejętności%20w%20zakresie%20komunikacji%20werbalnej%20i%20niewerba</w:t>
      </w:r>
    </w:p>
    <w:p w:rsidR="00F86112" w:rsidRPr="00025A61" w:rsidRDefault="00F86112" w:rsidP="00F86112">
      <w:pPr>
        <w:pStyle w:val="Akapitzlist"/>
        <w:numPr>
          <w:ilvl w:val="0"/>
          <w:numId w:val="15"/>
        </w:numPr>
        <w:shd w:val="clear" w:color="auto" w:fill="FFFFFF"/>
        <w:spacing w:before="45" w:after="150" w:line="240" w:lineRule="auto"/>
        <w:outlineLvl w:val="0"/>
        <w:rPr>
          <w:rFonts w:ascii="Times New Roman" w:eastAsia="Times New Roman" w:hAnsi="Times New Roman" w:cs="Times New Roman"/>
          <w:bCs/>
          <w:caps/>
          <w:kern w:val="36"/>
          <w:sz w:val="24"/>
          <w:szCs w:val="24"/>
          <w:lang w:eastAsia="pl-PL"/>
        </w:rPr>
      </w:pPr>
      <w:r>
        <w:rPr>
          <w:rFonts w:ascii="Times New Roman" w:eastAsia="Times New Roman" w:hAnsi="Times New Roman" w:cs="Times New Roman"/>
          <w:bCs/>
          <w:kern w:val="36"/>
          <w:sz w:val="24"/>
          <w:szCs w:val="24"/>
          <w:lang w:eastAsia="pl-PL"/>
        </w:rPr>
        <w:t>„</w:t>
      </w:r>
      <w:r w:rsidRPr="00025A61">
        <w:rPr>
          <w:rFonts w:ascii="Times New Roman" w:eastAsia="Times New Roman" w:hAnsi="Times New Roman" w:cs="Times New Roman"/>
          <w:bCs/>
          <w:kern w:val="36"/>
          <w:sz w:val="24"/>
          <w:szCs w:val="24"/>
          <w:lang w:eastAsia="pl-PL"/>
        </w:rPr>
        <w:t>Bariery komunikacyjne – jakie są najczęstsze bariery w komunikacji</w:t>
      </w:r>
      <w:r>
        <w:rPr>
          <w:rFonts w:ascii="Times New Roman" w:eastAsia="Times New Roman" w:hAnsi="Times New Roman" w:cs="Times New Roman"/>
          <w:bCs/>
          <w:kern w:val="36"/>
          <w:sz w:val="24"/>
          <w:szCs w:val="24"/>
          <w:lang w:eastAsia="pl-PL"/>
        </w:rPr>
        <w:t>” -</w:t>
      </w:r>
      <w:r w:rsidRPr="008E74E2">
        <w:t xml:space="preserve"> </w:t>
      </w:r>
      <w:r w:rsidRPr="008E74E2">
        <w:rPr>
          <w:rFonts w:ascii="Times New Roman" w:eastAsia="Times New Roman" w:hAnsi="Times New Roman" w:cs="Times New Roman"/>
          <w:bCs/>
          <w:kern w:val="36"/>
          <w:sz w:val="24"/>
          <w:szCs w:val="24"/>
          <w:lang w:eastAsia="pl-PL"/>
        </w:rPr>
        <w:t>https://mtc.pl/bariery-komunikacyjne/</w:t>
      </w:r>
    </w:p>
    <w:p w:rsidR="00F86112" w:rsidRDefault="00F86112" w:rsidP="00F86112">
      <w:pPr>
        <w:pStyle w:val="Akapitzlist"/>
        <w:numPr>
          <w:ilvl w:val="0"/>
          <w:numId w:val="15"/>
        </w:numPr>
        <w:rPr>
          <w:rFonts w:ascii="Times New Roman" w:hAnsi="Times New Roman" w:cs="Times New Roman"/>
          <w:sz w:val="28"/>
        </w:rPr>
      </w:pPr>
      <w:r>
        <w:rPr>
          <w:rFonts w:ascii="Times New Roman" w:hAnsi="Times New Roman" w:cs="Times New Roman"/>
          <w:sz w:val="28"/>
        </w:rPr>
        <w:t xml:space="preserve">„Komunikacja werbalna i niewerbalna” - </w:t>
      </w:r>
      <w:hyperlink r:id="rId8" w:history="1">
        <w:r w:rsidRPr="00DE295E">
          <w:rPr>
            <w:rStyle w:val="Hipercze"/>
            <w:rFonts w:ascii="Times New Roman" w:hAnsi="Times New Roman" w:cs="Times New Roman"/>
            <w:sz w:val="28"/>
          </w:rPr>
          <w:t>https://mfiles.pl/pl/index.php/Komunikacja_werbalna_i_niewerbalna</w:t>
        </w:r>
      </w:hyperlink>
    </w:p>
    <w:p w:rsidR="00F86112" w:rsidRPr="00DE295E" w:rsidRDefault="00F86112" w:rsidP="00F86112">
      <w:pPr>
        <w:pStyle w:val="Akapitzlist"/>
        <w:numPr>
          <w:ilvl w:val="0"/>
          <w:numId w:val="15"/>
        </w:numPr>
        <w:rPr>
          <w:rFonts w:ascii="Times New Roman" w:hAnsi="Times New Roman" w:cs="Times New Roman"/>
          <w:sz w:val="28"/>
        </w:rPr>
      </w:pPr>
      <w:r w:rsidRPr="00DE295E">
        <w:rPr>
          <w:rFonts w:ascii="Times New Roman" w:hAnsi="Times New Roman" w:cs="Times New Roman"/>
          <w:sz w:val="24"/>
        </w:rPr>
        <w:t>Agnieszka Chmielowska-</w:t>
      </w:r>
      <w:proofErr w:type="spellStart"/>
      <w:r w:rsidRPr="00DE295E">
        <w:rPr>
          <w:rFonts w:ascii="Times New Roman" w:hAnsi="Times New Roman" w:cs="Times New Roman"/>
          <w:sz w:val="24"/>
        </w:rPr>
        <w:t>Marmucka</w:t>
      </w:r>
      <w:proofErr w:type="spellEnd"/>
      <w:r w:rsidRPr="00DE295E">
        <w:rPr>
          <w:rFonts w:ascii="Times New Roman" w:hAnsi="Times New Roman" w:cs="Times New Roman"/>
          <w:sz w:val="24"/>
        </w:rPr>
        <w:t>, Bernadetta Górska „O komunikacji interpersonalnej – werbalnej, niewerbalnej i wokalnej wymianie sygnałów... w kontekście edukacyjnym</w:t>
      </w:r>
      <w:r>
        <w:rPr>
          <w:rFonts w:ascii="Times New Roman" w:hAnsi="Times New Roman" w:cs="Times New Roman"/>
          <w:sz w:val="24"/>
        </w:rPr>
        <w:t xml:space="preserve">” - </w:t>
      </w:r>
      <w:r w:rsidRPr="006C43A6">
        <w:rPr>
          <w:rFonts w:ascii="Times New Roman" w:hAnsi="Times New Roman" w:cs="Times New Roman"/>
          <w:sz w:val="24"/>
        </w:rPr>
        <w:t>http://www.mwse.edu.pl/wp-content/uploads/2017/02/O-komunikacji-interperpersonalnej-25-39.pdf</w:t>
      </w:r>
      <w:r w:rsidRPr="00DE295E">
        <w:rPr>
          <w:rFonts w:ascii="Times New Roman" w:hAnsi="Times New Roman" w:cs="Times New Roman"/>
          <w:sz w:val="24"/>
        </w:rPr>
        <w:t xml:space="preserve"> </w:t>
      </w:r>
    </w:p>
    <w:p w:rsidR="00F86112" w:rsidRPr="00025A61" w:rsidRDefault="00F86112" w:rsidP="00F86112">
      <w:pPr>
        <w:pStyle w:val="Akapitzlist"/>
        <w:numPr>
          <w:ilvl w:val="0"/>
          <w:numId w:val="15"/>
        </w:numPr>
        <w:rPr>
          <w:rFonts w:ascii="Times New Roman" w:hAnsi="Times New Roman" w:cs="Times New Roman"/>
          <w:sz w:val="28"/>
        </w:rPr>
      </w:pPr>
    </w:p>
    <w:p w:rsidR="00F86112" w:rsidRPr="00992225" w:rsidRDefault="00F86112" w:rsidP="00F86112">
      <w:pPr>
        <w:jc w:val="both"/>
        <w:rPr>
          <w:rFonts w:ascii="Times New Roman" w:hAnsi="Times New Roman" w:cs="Times New Roman"/>
          <w:b/>
          <w:sz w:val="24"/>
        </w:rPr>
      </w:pPr>
      <w:r w:rsidRPr="00992225">
        <w:rPr>
          <w:rFonts w:ascii="Times New Roman" w:hAnsi="Times New Roman" w:cs="Times New Roman"/>
          <w:b/>
          <w:sz w:val="24"/>
        </w:rPr>
        <w:t>Załączniki:</w:t>
      </w:r>
    </w:p>
    <w:p w:rsidR="00F86112" w:rsidRDefault="00F86112" w:rsidP="00F86112">
      <w:pPr>
        <w:jc w:val="both"/>
        <w:rPr>
          <w:rFonts w:ascii="Times New Roman" w:hAnsi="Times New Roman" w:cs="Times New Roman"/>
          <w:sz w:val="24"/>
        </w:rPr>
      </w:pPr>
      <w:r>
        <w:rPr>
          <w:rFonts w:ascii="Times New Roman" w:hAnsi="Times New Roman" w:cs="Times New Roman"/>
          <w:sz w:val="24"/>
        </w:rPr>
        <w:t>Zał. 1 – Kartka „Puzzle”</w:t>
      </w:r>
    </w:p>
    <w:p w:rsidR="00F86112" w:rsidRDefault="00F86112" w:rsidP="00F86112">
      <w:pPr>
        <w:jc w:val="both"/>
        <w:rPr>
          <w:rFonts w:ascii="Times New Roman" w:hAnsi="Times New Roman" w:cs="Times New Roman"/>
          <w:sz w:val="24"/>
        </w:rPr>
      </w:pPr>
      <w:r>
        <w:rPr>
          <w:rFonts w:ascii="Times New Roman" w:hAnsi="Times New Roman" w:cs="Times New Roman"/>
          <w:sz w:val="24"/>
        </w:rPr>
        <w:t>Zał. 2 – „Odgadnij czynność” (do pocięcia)</w:t>
      </w:r>
    </w:p>
    <w:p w:rsidR="00F86112" w:rsidRDefault="00F86112" w:rsidP="00F86112">
      <w:pPr>
        <w:jc w:val="both"/>
        <w:rPr>
          <w:rFonts w:ascii="Times New Roman" w:hAnsi="Times New Roman" w:cs="Times New Roman"/>
          <w:sz w:val="24"/>
        </w:rPr>
      </w:pPr>
    </w:p>
    <w:p w:rsidR="00F86112" w:rsidRDefault="00F86112" w:rsidP="00F86112">
      <w:pPr>
        <w:jc w:val="both"/>
        <w:rPr>
          <w:rFonts w:ascii="Times New Roman" w:hAnsi="Times New Roman" w:cs="Times New Roman"/>
          <w:sz w:val="24"/>
        </w:rPr>
      </w:pPr>
      <w:r>
        <w:rPr>
          <w:noProof/>
          <w:lang w:eastAsia="pl-PL"/>
        </w:rPr>
        <w:lastRenderedPageBreak/>
        <mc:AlternateContent>
          <mc:Choice Requires="wps">
            <w:drawing>
              <wp:anchor distT="0" distB="0" distL="114300" distR="114300" simplePos="0" relativeHeight="251671552" behindDoc="0" locked="0" layoutInCell="1" allowOverlap="1" wp14:anchorId="50DD2A72" wp14:editId="4FB230CE">
                <wp:simplePos x="0" y="0"/>
                <wp:positionH relativeFrom="column">
                  <wp:posOffset>3824606</wp:posOffset>
                </wp:positionH>
                <wp:positionV relativeFrom="paragraph">
                  <wp:posOffset>-493395</wp:posOffset>
                </wp:positionV>
                <wp:extent cx="1092200" cy="355600"/>
                <wp:effectExtent l="0" t="0" r="12700" b="25400"/>
                <wp:wrapNone/>
                <wp:docPr id="2" name="Pole tekstowe 2"/>
                <wp:cNvGraphicFramePr/>
                <a:graphic xmlns:a="http://schemas.openxmlformats.org/drawingml/2006/main">
                  <a:graphicData uri="http://schemas.microsoft.com/office/word/2010/wordprocessingShape">
                    <wps:wsp>
                      <wps:cNvSpPr txBox="1"/>
                      <wps:spPr>
                        <a:xfrm>
                          <a:off x="0" y="0"/>
                          <a:ext cx="1092200" cy="355600"/>
                        </a:xfrm>
                        <a:prstGeom prst="rect">
                          <a:avLst/>
                        </a:prstGeom>
                        <a:solidFill>
                          <a:sysClr val="window" lastClr="FFFFFF"/>
                        </a:solidFill>
                        <a:ln w="6350">
                          <a:solidFill>
                            <a:prstClr val="black"/>
                          </a:solidFill>
                        </a:ln>
                        <a:effectLst/>
                      </wps:spPr>
                      <wps:txbx>
                        <w:txbxContent>
                          <w:p w:rsidR="00F86112" w:rsidRPr="0030680E" w:rsidRDefault="00F86112" w:rsidP="00F86112">
                            <w:pPr>
                              <w:rPr>
                                <w:rFonts w:ascii="Times New Roman" w:hAnsi="Times New Roman" w:cs="Times New Roman"/>
                                <w:sz w:val="24"/>
                              </w:rPr>
                            </w:pPr>
                            <w:r w:rsidRPr="0030680E">
                              <w:rPr>
                                <w:rFonts w:ascii="Times New Roman" w:hAnsi="Times New Roman" w:cs="Times New Roman"/>
                                <w:sz w:val="24"/>
                              </w:rPr>
                              <w:t>Załącznik nr1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1.15pt;margin-top:-38.85pt;width:86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" fillcolor="window" strokeweight=".5pt">
                <v:textbox>
                  <w:txbxContent>
                    <w:p w:rsidR="00F86112" w:rsidRPr="0030680E" w:rsidRDefault="00F86112" w:rsidP="00F86112">
                      <w:pPr>
                        <w:rPr>
                          <w:rFonts w:ascii="Times New Roman" w:hAnsi="Times New Roman" w:cs="Times New Roman"/>
                          <w:sz w:val="24"/>
                        </w:rPr>
                      </w:pPr>
                      <w:r w:rsidRPr="0030680E">
                        <w:rPr>
                          <w:rFonts w:ascii="Times New Roman" w:hAnsi="Times New Roman" w:cs="Times New Roman"/>
                          <w:sz w:val="24"/>
                        </w:rPr>
                        <w:t>Załącznik nr1</w:t>
                      </w:r>
                    </w:p>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02071D11" wp14:editId="65F2BA90">
                <wp:simplePos x="0" y="0"/>
                <wp:positionH relativeFrom="column">
                  <wp:posOffset>2135505</wp:posOffset>
                </wp:positionH>
                <wp:positionV relativeFrom="paragraph">
                  <wp:posOffset>3672205</wp:posOffset>
                </wp:positionV>
                <wp:extent cx="1473200" cy="495300"/>
                <wp:effectExtent l="0" t="0" r="12700" b="19050"/>
                <wp:wrapNone/>
                <wp:docPr id="8" name="Pole tekstowe 8"/>
                <wp:cNvGraphicFramePr/>
                <a:graphic xmlns:a="http://schemas.openxmlformats.org/drawingml/2006/main">
                  <a:graphicData uri="http://schemas.microsoft.com/office/word/2010/wordprocessingShape">
                    <wps:wsp>
                      <wps:cNvSpPr txBox="1"/>
                      <wps:spPr>
                        <a:xfrm>
                          <a:off x="0" y="0"/>
                          <a:ext cx="1473200" cy="495300"/>
                        </a:xfrm>
                        <a:prstGeom prst="rect">
                          <a:avLst/>
                        </a:prstGeom>
                        <a:solidFill>
                          <a:sysClr val="window" lastClr="FFFFFF"/>
                        </a:solidFill>
                        <a:ln w="6350">
                          <a:solidFill>
                            <a:prstClr val="black"/>
                          </a:solidFill>
                        </a:ln>
                        <a:effectLst/>
                      </wps:spPr>
                      <wps:txbx>
                        <w:txbxContent>
                          <w:p w:rsidR="00F86112" w:rsidRDefault="00F86112" w:rsidP="00F86112">
                            <w:r>
                              <w:t>Mój ulubiony smak lodów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8" o:spid="_x0000_s1027" type="#_x0000_t202" style="position:absolute;left:0;text-align:left;margin-left:168.15pt;margin-top:289.15pt;width:11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" fillcolor="window" strokeweight=".5pt">
                <v:textbox>
                  <w:txbxContent>
                    <w:p w:rsidR="00F86112" w:rsidRDefault="00F86112" w:rsidP="00F86112">
                      <w:r>
                        <w:t>Mój ulubiony smak lodów</w:t>
                      </w:r>
                    </w:p>
                  </w:txbxContent>
                </v:textbox>
              </v:shape>
            </w:pict>
          </mc:Fallback>
        </mc:AlternateContent>
      </w:r>
      <w:r>
        <w:rPr>
          <w:noProof/>
          <w:lang w:eastAsia="pl-PL"/>
        </w:rPr>
        <mc:AlternateContent>
          <mc:Choice Requires="wps">
            <w:drawing>
              <wp:anchor distT="0" distB="0" distL="114300" distR="114300" simplePos="0" relativeHeight="251667456" behindDoc="0" locked="0" layoutInCell="1" allowOverlap="1" wp14:anchorId="2BEC18A8" wp14:editId="1B7AB68E">
                <wp:simplePos x="0" y="0"/>
                <wp:positionH relativeFrom="column">
                  <wp:posOffset>2262505</wp:posOffset>
                </wp:positionH>
                <wp:positionV relativeFrom="paragraph">
                  <wp:posOffset>5335905</wp:posOffset>
                </wp:positionV>
                <wp:extent cx="1041400" cy="266700"/>
                <wp:effectExtent l="0" t="0" r="25400" b="19050"/>
                <wp:wrapNone/>
                <wp:docPr id="14" name="Pole tekstowe 14"/>
                <wp:cNvGraphicFramePr/>
                <a:graphic xmlns:a="http://schemas.openxmlformats.org/drawingml/2006/main">
                  <a:graphicData uri="http://schemas.microsoft.com/office/word/2010/wordprocessingShape">
                    <wps:wsp>
                      <wps:cNvSpPr txBox="1"/>
                      <wps:spPr>
                        <a:xfrm>
                          <a:off x="0" y="0"/>
                          <a:ext cx="1041400" cy="266700"/>
                        </a:xfrm>
                        <a:prstGeom prst="rect">
                          <a:avLst/>
                        </a:prstGeom>
                        <a:solidFill>
                          <a:sysClr val="window" lastClr="FFFFFF"/>
                        </a:solidFill>
                        <a:ln w="6350">
                          <a:solidFill>
                            <a:prstClr val="black"/>
                          </a:solidFill>
                        </a:ln>
                        <a:effectLst/>
                      </wps:spPr>
                      <wps:txbx>
                        <w:txbxContent>
                          <w:p w:rsidR="00F86112" w:rsidRDefault="00F86112" w:rsidP="00F86112">
                            <w:r>
                              <w:t>Ulubione filmy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4" o:spid="_x0000_s1028" type="#_x0000_t202" style="position:absolute;left:0;text-align:left;margin-left:178.15pt;margin-top:420.15pt;width:8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" fillcolor="window" strokeweight=".5pt">
                <v:textbox>
                  <w:txbxContent>
                    <w:p w:rsidR="00F86112" w:rsidRDefault="00F86112" w:rsidP="00F86112">
                      <w:r>
                        <w:t>Ulubione filmy</w:t>
                      </w: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4DBA310A" wp14:editId="7AF82319">
                <wp:simplePos x="0" y="0"/>
                <wp:positionH relativeFrom="column">
                  <wp:posOffset>4091305</wp:posOffset>
                </wp:positionH>
                <wp:positionV relativeFrom="paragraph">
                  <wp:posOffset>6021705</wp:posOffset>
                </wp:positionV>
                <wp:extent cx="1346200" cy="241300"/>
                <wp:effectExtent l="0" t="0" r="25400" b="25400"/>
                <wp:wrapNone/>
                <wp:docPr id="9" name="Pole tekstowe 9"/>
                <wp:cNvGraphicFramePr/>
                <a:graphic xmlns:a="http://schemas.openxmlformats.org/drawingml/2006/main">
                  <a:graphicData uri="http://schemas.microsoft.com/office/word/2010/wordprocessingShape">
                    <wps:wsp>
                      <wps:cNvSpPr txBox="1"/>
                      <wps:spPr>
                        <a:xfrm>
                          <a:off x="0" y="0"/>
                          <a:ext cx="1346200" cy="241300"/>
                        </a:xfrm>
                        <a:prstGeom prst="rect">
                          <a:avLst/>
                        </a:prstGeom>
                        <a:solidFill>
                          <a:sysClr val="window" lastClr="FFFFFF"/>
                        </a:solidFill>
                        <a:ln w="6350">
                          <a:solidFill>
                            <a:prstClr val="black"/>
                          </a:solidFill>
                        </a:ln>
                        <a:effectLst/>
                      </wps:spPr>
                      <wps:txbx>
                        <w:txbxContent>
                          <w:p w:rsidR="00F86112" w:rsidRDefault="00F86112" w:rsidP="00F86112">
                            <w:r>
                              <w:t>Ulubiony bohater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9" type="#_x0000_t202" style="position:absolute;left:0;text-align:left;margin-left:322.15pt;margin-top:474.15pt;width:106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" fillcolor="window" strokeweight=".5pt">
                <v:textbox>
                  <w:txbxContent>
                    <w:p w:rsidR="00F86112" w:rsidRDefault="00F86112" w:rsidP="00F86112">
                      <w:r>
                        <w:t>Ulubiony bohater</w:t>
                      </w: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1C676773" wp14:editId="45F879DF">
                <wp:simplePos x="0" y="0"/>
                <wp:positionH relativeFrom="column">
                  <wp:posOffset>573405</wp:posOffset>
                </wp:positionH>
                <wp:positionV relativeFrom="paragraph">
                  <wp:posOffset>357505</wp:posOffset>
                </wp:positionV>
                <wp:extent cx="571500" cy="304800"/>
                <wp:effectExtent l="0" t="0" r="19050" b="19050"/>
                <wp:wrapNone/>
                <wp:docPr id="5" name="Pole tekstowe 5"/>
                <wp:cNvGraphicFramePr/>
                <a:graphic xmlns:a="http://schemas.openxmlformats.org/drawingml/2006/main">
                  <a:graphicData uri="http://schemas.microsoft.com/office/word/2010/wordprocessingShape">
                    <wps:wsp>
                      <wps:cNvSpPr txBox="1"/>
                      <wps:spPr>
                        <a:xfrm>
                          <a:off x="0" y="0"/>
                          <a:ext cx="571500" cy="304800"/>
                        </a:xfrm>
                        <a:prstGeom prst="rect">
                          <a:avLst/>
                        </a:prstGeom>
                        <a:solidFill>
                          <a:sysClr val="window" lastClr="FFFFFF"/>
                        </a:solidFill>
                        <a:ln w="6350">
                          <a:solidFill>
                            <a:prstClr val="black"/>
                          </a:solidFill>
                        </a:ln>
                        <a:effectLst/>
                      </wps:spPr>
                      <wps:txbx>
                        <w:txbxContent>
                          <w:p w:rsidR="00F86112" w:rsidRDefault="00F86112" w:rsidP="00F86112">
                            <w:r>
                              <w:t>włosy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 o:spid="_x0000_s1030" type="#_x0000_t202" style="position:absolute;left:0;text-align:left;margin-left:45.15pt;margin-top:28.15pt;width: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" fillcolor="window" strokeweight=".5pt">
                <v:textbox>
                  <w:txbxContent>
                    <w:p w:rsidR="00F86112" w:rsidRDefault="00F86112" w:rsidP="00F86112">
                      <w:r>
                        <w:t>włosy</w:t>
                      </w: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68684AB5" wp14:editId="0406F4C6">
                <wp:simplePos x="0" y="0"/>
                <wp:positionH relativeFrom="column">
                  <wp:posOffset>2326005</wp:posOffset>
                </wp:positionH>
                <wp:positionV relativeFrom="paragraph">
                  <wp:posOffset>167005</wp:posOffset>
                </wp:positionV>
                <wp:extent cx="660400" cy="304800"/>
                <wp:effectExtent l="0" t="0" r="25400" b="19050"/>
                <wp:wrapNone/>
                <wp:docPr id="7" name="Pole tekstowe 7"/>
                <wp:cNvGraphicFramePr/>
                <a:graphic xmlns:a="http://schemas.openxmlformats.org/drawingml/2006/main">
                  <a:graphicData uri="http://schemas.microsoft.com/office/word/2010/wordprocessingShape">
                    <wps:wsp>
                      <wps:cNvSpPr txBox="1"/>
                      <wps:spPr>
                        <a:xfrm>
                          <a:off x="0" y="0"/>
                          <a:ext cx="660400" cy="304800"/>
                        </a:xfrm>
                        <a:prstGeom prst="rect">
                          <a:avLst/>
                        </a:prstGeom>
                        <a:solidFill>
                          <a:sysClr val="window" lastClr="FFFFFF"/>
                        </a:solidFill>
                        <a:ln w="6350">
                          <a:solidFill>
                            <a:prstClr val="black"/>
                          </a:solidFill>
                        </a:ln>
                        <a:effectLst/>
                      </wps:spPr>
                      <wps:txbx>
                        <w:txbxContent>
                          <w:p w:rsidR="00F86112" w:rsidRDefault="00F86112" w:rsidP="00F86112">
                            <w:r>
                              <w:t>oczy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7" o:spid="_x0000_s1031" type="#_x0000_t202" style="position:absolute;left:0;text-align:left;margin-left:183.15pt;margin-top:13.15pt;width:5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" fillcolor="window" strokeweight=".5pt">
                <v:textbox>
                  <w:txbxContent>
                    <w:p w:rsidR="00F86112" w:rsidRDefault="00F86112" w:rsidP="00F86112">
                      <w:r>
                        <w:t>oczy</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19E8FC71" wp14:editId="1A292A7C">
                <wp:simplePos x="0" y="0"/>
                <wp:positionH relativeFrom="column">
                  <wp:posOffset>4154805</wp:posOffset>
                </wp:positionH>
                <wp:positionV relativeFrom="paragraph">
                  <wp:posOffset>2351405</wp:posOffset>
                </wp:positionV>
                <wp:extent cx="1282700" cy="279400"/>
                <wp:effectExtent l="0" t="0" r="12700" b="25400"/>
                <wp:wrapNone/>
                <wp:docPr id="12" name="Pole tekstowe 12"/>
                <wp:cNvGraphicFramePr/>
                <a:graphic xmlns:a="http://schemas.openxmlformats.org/drawingml/2006/main">
                  <a:graphicData uri="http://schemas.microsoft.com/office/word/2010/wordprocessingShape">
                    <wps:wsp>
                      <wps:cNvSpPr txBox="1"/>
                      <wps:spPr>
                        <a:xfrm>
                          <a:off x="0" y="0"/>
                          <a:ext cx="1282700" cy="279400"/>
                        </a:xfrm>
                        <a:prstGeom prst="rect">
                          <a:avLst/>
                        </a:prstGeom>
                        <a:solidFill>
                          <a:sysClr val="window" lastClr="FFFFFF"/>
                        </a:solidFill>
                        <a:ln w="6350">
                          <a:solidFill>
                            <a:prstClr val="black"/>
                          </a:solidFill>
                        </a:ln>
                        <a:effectLst/>
                      </wps:spPr>
                      <wps:txbx>
                        <w:txbxContent>
                          <w:p w:rsidR="00F86112" w:rsidRDefault="00F86112" w:rsidP="00F86112">
                            <w:r>
                              <w:t>zainteresowania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32" type="#_x0000_t202" style="position:absolute;left:0;text-align:left;margin-left:327.15pt;margin-top:185.15pt;width:101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" fillcolor="window" strokeweight=".5pt">
                <v:textbox>
                  <w:txbxContent>
                    <w:p w:rsidR="00F86112" w:rsidRDefault="00F86112" w:rsidP="00F86112">
                      <w:r>
                        <w:t>zainteresowania</w:t>
                      </w: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384F89B3" wp14:editId="5E6269C6">
                <wp:simplePos x="0" y="0"/>
                <wp:positionH relativeFrom="column">
                  <wp:posOffset>3977005</wp:posOffset>
                </wp:positionH>
                <wp:positionV relativeFrom="paragraph">
                  <wp:posOffset>6923405</wp:posOffset>
                </wp:positionV>
                <wp:extent cx="1346200" cy="279400"/>
                <wp:effectExtent l="0" t="0" r="25400" b="25400"/>
                <wp:wrapNone/>
                <wp:docPr id="17" name="Pole tekstowe 17"/>
                <wp:cNvGraphicFramePr/>
                <a:graphic xmlns:a="http://schemas.openxmlformats.org/drawingml/2006/main">
                  <a:graphicData uri="http://schemas.microsoft.com/office/word/2010/wordprocessingShape">
                    <wps:wsp>
                      <wps:cNvSpPr txBox="1"/>
                      <wps:spPr>
                        <a:xfrm>
                          <a:off x="0" y="0"/>
                          <a:ext cx="1346200" cy="279400"/>
                        </a:xfrm>
                        <a:prstGeom prst="rect">
                          <a:avLst/>
                        </a:prstGeom>
                        <a:solidFill>
                          <a:sysClr val="window" lastClr="FFFFFF"/>
                        </a:solidFill>
                        <a:ln w="6350">
                          <a:solidFill>
                            <a:prstClr val="black"/>
                          </a:solidFill>
                        </a:ln>
                        <a:effectLst/>
                      </wps:spPr>
                      <wps:txbx>
                        <w:txbxContent>
                          <w:p w:rsidR="00F86112" w:rsidRDefault="00F86112" w:rsidP="00F86112">
                            <w:r>
                              <w:t>Ulubione zajęcie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7" o:spid="_x0000_s1033" type="#_x0000_t202" style="position:absolute;left:0;text-align:left;margin-left:313.15pt;margin-top:545.15pt;width:106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" fillcolor="window" strokeweight=".5pt">
                <v:textbox>
                  <w:txbxContent>
                    <w:p w:rsidR="00F86112" w:rsidRDefault="00F86112" w:rsidP="00F86112">
                      <w:r>
                        <w:t>Ulubione zajęcie</w:t>
                      </w: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0080B14B" wp14:editId="641E2DFC">
                <wp:simplePos x="0" y="0"/>
                <wp:positionH relativeFrom="column">
                  <wp:posOffset>2262505</wp:posOffset>
                </wp:positionH>
                <wp:positionV relativeFrom="paragraph">
                  <wp:posOffset>6517005</wp:posOffset>
                </wp:positionV>
                <wp:extent cx="1346200" cy="254000"/>
                <wp:effectExtent l="0" t="0" r="25400" b="12700"/>
                <wp:wrapNone/>
                <wp:docPr id="16" name="Pole tekstowe 16"/>
                <wp:cNvGraphicFramePr/>
                <a:graphic xmlns:a="http://schemas.openxmlformats.org/drawingml/2006/main">
                  <a:graphicData uri="http://schemas.microsoft.com/office/word/2010/wordprocessingShape">
                    <wps:wsp>
                      <wps:cNvSpPr txBox="1"/>
                      <wps:spPr>
                        <a:xfrm>
                          <a:off x="0" y="0"/>
                          <a:ext cx="1346200" cy="254000"/>
                        </a:xfrm>
                        <a:prstGeom prst="rect">
                          <a:avLst/>
                        </a:prstGeom>
                        <a:solidFill>
                          <a:sysClr val="window" lastClr="FFFFFF"/>
                        </a:solidFill>
                        <a:ln w="6350">
                          <a:solidFill>
                            <a:prstClr val="black"/>
                          </a:solidFill>
                        </a:ln>
                        <a:effectLst/>
                      </wps:spPr>
                      <wps:txbx>
                        <w:txbxContent>
                          <w:p w:rsidR="00F86112" w:rsidRDefault="00F86112" w:rsidP="00F86112">
                            <w:r>
                              <w:t>Ulubiony przedmiot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34" type="#_x0000_t202" style="position:absolute;left:0;text-align:left;margin-left:178.15pt;margin-top:513.15pt;width:106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" fillcolor="window" strokeweight=".5pt">
                <v:textbox>
                  <w:txbxContent>
                    <w:p w:rsidR="00F86112" w:rsidRDefault="00F86112" w:rsidP="00F86112">
                      <w:r>
                        <w:t>Ulubiony przedmiot</w:t>
                      </w: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74D70F09" wp14:editId="7968C68D">
                <wp:simplePos x="0" y="0"/>
                <wp:positionH relativeFrom="column">
                  <wp:posOffset>471805</wp:posOffset>
                </wp:positionH>
                <wp:positionV relativeFrom="paragraph">
                  <wp:posOffset>7063105</wp:posOffset>
                </wp:positionV>
                <wp:extent cx="1346200" cy="228600"/>
                <wp:effectExtent l="0" t="0" r="25400" b="19050"/>
                <wp:wrapNone/>
                <wp:docPr id="6" name="Pole tekstowe 6"/>
                <wp:cNvGraphicFramePr/>
                <a:graphic xmlns:a="http://schemas.openxmlformats.org/drawingml/2006/main">
                  <a:graphicData uri="http://schemas.microsoft.com/office/word/2010/wordprocessingShape">
                    <wps:wsp>
                      <wps:cNvSpPr txBox="1"/>
                      <wps:spPr>
                        <a:xfrm>
                          <a:off x="0" y="0"/>
                          <a:ext cx="1346200" cy="228600"/>
                        </a:xfrm>
                        <a:prstGeom prst="rect">
                          <a:avLst/>
                        </a:prstGeom>
                        <a:solidFill>
                          <a:sysClr val="window" lastClr="FFFFFF"/>
                        </a:solidFill>
                        <a:ln w="6350">
                          <a:solidFill>
                            <a:prstClr val="black"/>
                          </a:solidFill>
                        </a:ln>
                        <a:effectLst/>
                      </wps:spPr>
                      <wps:txbx>
                        <w:txbxContent>
                          <w:p w:rsidR="00F86112" w:rsidRDefault="00F86112" w:rsidP="00F86112">
                            <w:r>
                              <w:t>Ulubiony kolor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 o:spid="_x0000_s1035" type="#_x0000_t202" style="position:absolute;left:0;text-align:left;margin-left:37.15pt;margin-top:556.15pt;width:10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" fillcolor="window" strokeweight=".5pt">
                <v:textbox>
                  <w:txbxContent>
                    <w:p w:rsidR="00F86112" w:rsidRDefault="00F86112" w:rsidP="00F86112">
                      <w:r>
                        <w:t>Ulubiony kolor</w:t>
                      </w: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4395F9D9" wp14:editId="6B9EBF97">
                <wp:simplePos x="0" y="0"/>
                <wp:positionH relativeFrom="column">
                  <wp:posOffset>3977005</wp:posOffset>
                </wp:positionH>
                <wp:positionV relativeFrom="paragraph">
                  <wp:posOffset>357505</wp:posOffset>
                </wp:positionV>
                <wp:extent cx="1536700" cy="304800"/>
                <wp:effectExtent l="0" t="0" r="25400" b="19050"/>
                <wp:wrapNone/>
                <wp:docPr id="11" name="Pole tekstowe 11"/>
                <wp:cNvGraphicFramePr/>
                <a:graphic xmlns:a="http://schemas.openxmlformats.org/drawingml/2006/main">
                  <a:graphicData uri="http://schemas.microsoft.com/office/word/2010/wordprocessingShape">
                    <wps:wsp>
                      <wps:cNvSpPr txBox="1"/>
                      <wps:spPr>
                        <a:xfrm>
                          <a:off x="0" y="0"/>
                          <a:ext cx="1536700" cy="304800"/>
                        </a:xfrm>
                        <a:prstGeom prst="rect">
                          <a:avLst/>
                        </a:prstGeom>
                        <a:solidFill>
                          <a:sysClr val="window" lastClr="FFFFFF"/>
                        </a:solidFill>
                        <a:ln w="6350">
                          <a:solidFill>
                            <a:prstClr val="black"/>
                          </a:solidFill>
                        </a:ln>
                        <a:effectLst/>
                      </wps:spPr>
                      <wps:txbx>
                        <w:txbxContent>
                          <w:p w:rsidR="00F86112" w:rsidRDefault="00F86112" w:rsidP="00F86112">
                            <w:r>
                              <w:t>Ulubione zwierzątko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36" type="#_x0000_t202" style="position:absolute;left:0;text-align:left;margin-left:313.15pt;margin-top:28.15pt;width:12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" fillcolor="window" strokeweight=".5pt">
                <v:textbox>
                  <w:txbxContent>
                    <w:p w:rsidR="00F86112" w:rsidRDefault="00F86112" w:rsidP="00F86112">
                      <w:r>
                        <w:t>Ulubione zwierzątko</w:t>
                      </w: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4428E1D1" wp14:editId="6F6BE05F">
                <wp:simplePos x="0" y="0"/>
                <wp:positionH relativeFrom="column">
                  <wp:posOffset>522605</wp:posOffset>
                </wp:positionH>
                <wp:positionV relativeFrom="paragraph">
                  <wp:posOffset>5894705</wp:posOffset>
                </wp:positionV>
                <wp:extent cx="1346200" cy="368300"/>
                <wp:effectExtent l="0" t="0" r="25400" b="12700"/>
                <wp:wrapNone/>
                <wp:docPr id="15" name="Pole tekstowe 15"/>
                <wp:cNvGraphicFramePr/>
                <a:graphic xmlns:a="http://schemas.openxmlformats.org/drawingml/2006/main">
                  <a:graphicData uri="http://schemas.microsoft.com/office/word/2010/wordprocessingShape">
                    <wps:wsp>
                      <wps:cNvSpPr txBox="1"/>
                      <wps:spPr>
                        <a:xfrm>
                          <a:off x="0" y="0"/>
                          <a:ext cx="1346200" cy="368300"/>
                        </a:xfrm>
                        <a:prstGeom prst="rect">
                          <a:avLst/>
                        </a:prstGeom>
                        <a:solidFill>
                          <a:sysClr val="window" lastClr="FFFFFF"/>
                        </a:solidFill>
                        <a:ln w="6350">
                          <a:solidFill>
                            <a:prstClr val="black"/>
                          </a:solidFill>
                        </a:ln>
                        <a:effectLst/>
                      </wps:spPr>
                      <wps:txbx>
                        <w:txbxContent>
                          <w:p w:rsidR="00F86112" w:rsidRDefault="00F86112" w:rsidP="00F86112">
                            <w:r>
                              <w:t>rodzeństwo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37" type="#_x0000_t202" style="position:absolute;left:0;text-align:left;margin-left:41.15pt;margin-top:464.15pt;width:10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" fillcolor="window" strokeweight=".5pt">
                <v:textbox>
                  <w:txbxContent>
                    <w:p w:rsidR="00F86112" w:rsidRDefault="00F86112" w:rsidP="00F86112">
                      <w:r>
                        <w:t>rodzeństwo</w:t>
                      </w:r>
                    </w:p>
                  </w:txbxContent>
                </v:textbox>
              </v:shape>
            </w:pict>
          </mc:Fallback>
        </mc:AlternateContent>
      </w:r>
      <w:r>
        <w:rPr>
          <w:noProof/>
          <w:lang w:eastAsia="pl-PL"/>
        </w:rPr>
        <mc:AlternateContent>
          <mc:Choice Requires="wps">
            <w:drawing>
              <wp:anchor distT="0" distB="0" distL="114300" distR="114300" simplePos="0" relativeHeight="251664384" behindDoc="0" locked="0" layoutInCell="1" allowOverlap="1" wp14:anchorId="188B875D" wp14:editId="3BD4AF29">
                <wp:simplePos x="0" y="0"/>
                <wp:positionH relativeFrom="column">
                  <wp:posOffset>471805</wp:posOffset>
                </wp:positionH>
                <wp:positionV relativeFrom="paragraph">
                  <wp:posOffset>2783205</wp:posOffset>
                </wp:positionV>
                <wp:extent cx="1346200" cy="368300"/>
                <wp:effectExtent l="0" t="0" r="25400" b="12700"/>
                <wp:wrapNone/>
                <wp:docPr id="10" name="Pole tekstowe 10"/>
                <wp:cNvGraphicFramePr/>
                <a:graphic xmlns:a="http://schemas.openxmlformats.org/drawingml/2006/main">
                  <a:graphicData uri="http://schemas.microsoft.com/office/word/2010/wordprocessingShape">
                    <wps:wsp>
                      <wps:cNvSpPr txBox="1"/>
                      <wps:spPr>
                        <a:xfrm>
                          <a:off x="0" y="0"/>
                          <a:ext cx="1346200" cy="368300"/>
                        </a:xfrm>
                        <a:prstGeom prst="rect">
                          <a:avLst/>
                        </a:prstGeom>
                        <a:solidFill>
                          <a:sysClr val="window" lastClr="FFFFFF"/>
                        </a:solidFill>
                        <a:ln w="6350">
                          <a:solidFill>
                            <a:prstClr val="black"/>
                          </a:solidFill>
                        </a:ln>
                        <a:effectLst/>
                      </wps:spPr>
                      <wps:txbx>
                        <w:txbxContent>
                          <w:p w:rsidR="00F86112" w:rsidRDefault="00F86112" w:rsidP="00F86112">
                            <w:r>
                              <w:t>Ulubiona potrawa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38" type="#_x0000_t202" style="position:absolute;left:0;text-align:left;margin-left:37.15pt;margin-top:219.15pt;width:106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" fillcolor="window" strokeweight=".5pt">
                <v:textbox>
                  <w:txbxContent>
                    <w:p w:rsidR="00F86112" w:rsidRDefault="00F86112" w:rsidP="00F86112">
                      <w:r>
                        <w:t>Ulubiona potrawa</w:t>
                      </w:r>
                    </w:p>
                  </w:txbxContent>
                </v:textbox>
              </v:shape>
            </w:pict>
          </mc:Fallback>
        </mc:AlternateContent>
      </w:r>
      <w:r>
        <w:rPr>
          <w:noProof/>
          <w:lang w:eastAsia="pl-PL"/>
        </w:rPr>
        <w:drawing>
          <wp:inline distT="0" distB="0" distL="0" distR="0" wp14:anchorId="69509075" wp14:editId="52C2CD2B">
            <wp:extent cx="5816600" cy="8547100"/>
            <wp:effectExtent l="0" t="0" r="0" b="6350"/>
            <wp:docPr id="1" name="Obraz 1" descr="https://i.pinimg.com/564x/75/76/ef/7576efef020e1a89e11572d8b3d6dd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75/76/ef/7576efef020e1a89e11572d8b3d6dd3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680" cy="8554565"/>
                    </a:xfrm>
                    <a:prstGeom prst="rect">
                      <a:avLst/>
                    </a:prstGeom>
                    <a:noFill/>
                    <a:ln>
                      <a:noFill/>
                    </a:ln>
                  </pic:spPr>
                </pic:pic>
              </a:graphicData>
            </a:graphic>
          </wp:inline>
        </w:drawing>
      </w:r>
    </w:p>
    <w:tbl>
      <w:tblPr>
        <w:tblStyle w:val="Tabela-Siatka"/>
        <w:tblW w:w="0" w:type="auto"/>
        <w:tblLook w:val="04A0" w:firstRow="1" w:lastRow="0" w:firstColumn="1" w:lastColumn="0" w:noHBand="0" w:noVBand="1"/>
      </w:tblPr>
      <w:tblGrid>
        <w:gridCol w:w="3108"/>
        <w:gridCol w:w="3071"/>
        <w:gridCol w:w="3071"/>
      </w:tblGrid>
      <w:tr w:rsidR="00F86112" w:rsidTr="00070562">
        <w:tc>
          <w:tcPr>
            <w:tcW w:w="3108"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pływanie</w:t>
            </w:r>
          </w:p>
        </w:tc>
        <w:tc>
          <w:tcPr>
            <w:tcW w:w="3071"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 xml:space="preserve">czytanie </w:t>
            </w:r>
          </w:p>
        </w:tc>
        <w:tc>
          <w:tcPr>
            <w:tcW w:w="3071" w:type="dxa"/>
          </w:tcPr>
          <w:p w:rsidR="00F86112" w:rsidRDefault="00F86112" w:rsidP="00070562">
            <w:pPr>
              <w:jc w:val="both"/>
              <w:rPr>
                <w:rFonts w:ascii="Times New Roman" w:hAnsi="Times New Roman" w:cs="Times New Roman"/>
                <w:sz w:val="56"/>
              </w:rPr>
            </w:pPr>
            <w:r>
              <w:rPr>
                <w:rFonts w:ascii="Times New Roman" w:hAnsi="Times New Roman" w:cs="Times New Roman"/>
                <w:noProof/>
                <w:sz w:val="56"/>
                <w:lang w:eastAsia="pl-PL"/>
              </w:rPr>
              <mc:AlternateContent>
                <mc:Choice Requires="wps">
                  <w:drawing>
                    <wp:anchor distT="0" distB="0" distL="114300" distR="114300" simplePos="0" relativeHeight="251672576" behindDoc="0" locked="0" layoutInCell="1" allowOverlap="1" wp14:anchorId="7EEB01AF" wp14:editId="18AC9847">
                      <wp:simplePos x="0" y="0"/>
                      <wp:positionH relativeFrom="column">
                        <wp:posOffset>510540</wp:posOffset>
                      </wp:positionH>
                      <wp:positionV relativeFrom="paragraph">
                        <wp:posOffset>-601345</wp:posOffset>
                      </wp:positionV>
                      <wp:extent cx="1168400" cy="368300"/>
                      <wp:effectExtent l="0" t="0" r="12700" b="12700"/>
                      <wp:wrapNone/>
                      <wp:docPr id="3" name="Pole tekstowe 3"/>
                      <wp:cNvGraphicFramePr/>
                      <a:graphic xmlns:a="http://schemas.openxmlformats.org/drawingml/2006/main">
                        <a:graphicData uri="http://schemas.microsoft.com/office/word/2010/wordprocessingShape">
                          <wps:wsp>
                            <wps:cNvSpPr txBox="1"/>
                            <wps:spPr>
                              <a:xfrm>
                                <a:off x="0" y="0"/>
                                <a:ext cx="1168400" cy="368300"/>
                              </a:xfrm>
                              <a:prstGeom prst="rect">
                                <a:avLst/>
                              </a:prstGeom>
                              <a:solidFill>
                                <a:sysClr val="window" lastClr="FFFFFF"/>
                              </a:solidFill>
                              <a:ln w="6350">
                                <a:solidFill>
                                  <a:prstClr val="black"/>
                                </a:solidFill>
                              </a:ln>
                              <a:effectLst/>
                            </wps:spPr>
                            <wps:txbx>
                              <w:txbxContent>
                                <w:p w:rsidR="00F86112" w:rsidRPr="0030680E" w:rsidRDefault="00F86112" w:rsidP="00F86112">
                                  <w:pPr>
                                    <w:rPr>
                                      <w:rFonts w:ascii="Times New Roman" w:hAnsi="Times New Roman" w:cs="Times New Roman"/>
                                      <w:sz w:val="24"/>
                                    </w:rPr>
                                  </w:pPr>
                                  <w:r w:rsidRPr="0030680E">
                                    <w:rPr>
                                      <w:rFonts w:ascii="Times New Roman" w:hAnsi="Times New Roman" w:cs="Times New Roman"/>
                                      <w:sz w:val="24"/>
                                    </w:rPr>
                                    <w:t>Załącznik nr2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39" type="#_x0000_t202" style="position:absolute;left:0;text-align:left;margin-left:40.2pt;margin-top:-47.35pt;width:92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" fillcolor="window" strokeweight=".5pt">
                      <v:textbox>
                        <w:txbxContent>
                          <w:p w:rsidR="00F86112" w:rsidRPr="0030680E" w:rsidRDefault="00F86112" w:rsidP="00F86112">
                            <w:pPr>
                              <w:rPr>
                                <w:rFonts w:ascii="Times New Roman" w:hAnsi="Times New Roman" w:cs="Times New Roman"/>
                                <w:sz w:val="24"/>
                              </w:rPr>
                            </w:pPr>
                            <w:r w:rsidRPr="0030680E">
                              <w:rPr>
                                <w:rFonts w:ascii="Times New Roman" w:hAnsi="Times New Roman" w:cs="Times New Roman"/>
                                <w:sz w:val="24"/>
                              </w:rPr>
                              <w:t>Załącznik nr2</w:t>
                            </w:r>
                          </w:p>
                        </w:txbxContent>
                      </v:textbox>
                    </v:shape>
                  </w:pict>
                </mc:Fallback>
              </mc:AlternateContent>
            </w:r>
          </w:p>
          <w:p w:rsidR="00F86112" w:rsidRDefault="00F86112" w:rsidP="00070562">
            <w:pPr>
              <w:jc w:val="both"/>
              <w:rPr>
                <w:rFonts w:ascii="Times New Roman" w:hAnsi="Times New Roman" w:cs="Times New Roman"/>
                <w:sz w:val="56"/>
              </w:rPr>
            </w:pPr>
            <w:r w:rsidRPr="003820D8">
              <w:rPr>
                <w:rFonts w:ascii="Times New Roman" w:hAnsi="Times New Roman" w:cs="Times New Roman"/>
                <w:sz w:val="56"/>
              </w:rPr>
              <w:t xml:space="preserve">gotowanie </w:t>
            </w:r>
          </w:p>
          <w:p w:rsidR="00F86112" w:rsidRPr="003820D8" w:rsidRDefault="00F86112" w:rsidP="00070562">
            <w:pPr>
              <w:jc w:val="both"/>
              <w:rPr>
                <w:rFonts w:ascii="Times New Roman" w:hAnsi="Times New Roman" w:cs="Times New Roman"/>
                <w:sz w:val="56"/>
              </w:rPr>
            </w:pPr>
          </w:p>
        </w:tc>
      </w:tr>
      <w:tr w:rsidR="00F86112" w:rsidTr="00070562">
        <w:tc>
          <w:tcPr>
            <w:tcW w:w="3108"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pieczenie</w:t>
            </w:r>
          </w:p>
        </w:tc>
        <w:tc>
          <w:tcPr>
            <w:tcW w:w="3071"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wspinanie</w:t>
            </w:r>
          </w:p>
        </w:tc>
        <w:tc>
          <w:tcPr>
            <w:tcW w:w="3071" w:type="dxa"/>
          </w:tcPr>
          <w:p w:rsidR="00F86112" w:rsidRDefault="00F86112" w:rsidP="00070562">
            <w:pPr>
              <w:jc w:val="both"/>
              <w:rPr>
                <w:rFonts w:ascii="Times New Roman" w:hAnsi="Times New Roman" w:cs="Times New Roman"/>
                <w:sz w:val="56"/>
              </w:rPr>
            </w:pPr>
          </w:p>
          <w:p w:rsidR="00F86112" w:rsidRDefault="00F86112" w:rsidP="00070562">
            <w:pPr>
              <w:jc w:val="both"/>
              <w:rPr>
                <w:rFonts w:ascii="Times New Roman" w:hAnsi="Times New Roman" w:cs="Times New Roman"/>
                <w:sz w:val="56"/>
              </w:rPr>
            </w:pPr>
            <w:r w:rsidRPr="003820D8">
              <w:rPr>
                <w:rFonts w:ascii="Times New Roman" w:hAnsi="Times New Roman" w:cs="Times New Roman"/>
                <w:sz w:val="56"/>
              </w:rPr>
              <w:t>chrapanie</w:t>
            </w:r>
          </w:p>
          <w:p w:rsidR="00F86112" w:rsidRPr="003820D8" w:rsidRDefault="00F86112" w:rsidP="00070562">
            <w:pPr>
              <w:jc w:val="both"/>
              <w:rPr>
                <w:rFonts w:ascii="Times New Roman" w:hAnsi="Times New Roman" w:cs="Times New Roman"/>
                <w:sz w:val="56"/>
              </w:rPr>
            </w:pPr>
          </w:p>
        </w:tc>
      </w:tr>
      <w:tr w:rsidR="00F86112" w:rsidTr="00070562">
        <w:tc>
          <w:tcPr>
            <w:tcW w:w="3108"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rządzenie</w:t>
            </w:r>
          </w:p>
        </w:tc>
        <w:tc>
          <w:tcPr>
            <w:tcW w:w="3071"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huśtanie</w:t>
            </w:r>
          </w:p>
        </w:tc>
        <w:tc>
          <w:tcPr>
            <w:tcW w:w="3071" w:type="dxa"/>
          </w:tcPr>
          <w:p w:rsidR="00F86112" w:rsidRDefault="00F86112" w:rsidP="00070562">
            <w:pPr>
              <w:jc w:val="both"/>
              <w:rPr>
                <w:rFonts w:ascii="Times New Roman" w:hAnsi="Times New Roman" w:cs="Times New Roman"/>
                <w:sz w:val="56"/>
              </w:rPr>
            </w:pPr>
          </w:p>
          <w:p w:rsidR="00F86112" w:rsidRDefault="00F86112" w:rsidP="00070562">
            <w:pPr>
              <w:jc w:val="both"/>
              <w:rPr>
                <w:rFonts w:ascii="Times New Roman" w:hAnsi="Times New Roman" w:cs="Times New Roman"/>
                <w:sz w:val="56"/>
              </w:rPr>
            </w:pPr>
            <w:r w:rsidRPr="003820D8">
              <w:rPr>
                <w:rFonts w:ascii="Times New Roman" w:hAnsi="Times New Roman" w:cs="Times New Roman"/>
                <w:sz w:val="56"/>
              </w:rPr>
              <w:t>krążenie</w:t>
            </w:r>
          </w:p>
          <w:p w:rsidR="00F86112" w:rsidRPr="003820D8" w:rsidRDefault="00F86112" w:rsidP="00070562">
            <w:pPr>
              <w:jc w:val="both"/>
              <w:rPr>
                <w:rFonts w:ascii="Times New Roman" w:hAnsi="Times New Roman" w:cs="Times New Roman"/>
                <w:sz w:val="56"/>
              </w:rPr>
            </w:pPr>
          </w:p>
        </w:tc>
      </w:tr>
      <w:tr w:rsidR="00F86112" w:rsidTr="00070562">
        <w:tc>
          <w:tcPr>
            <w:tcW w:w="3108"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kopanie</w:t>
            </w:r>
          </w:p>
        </w:tc>
        <w:tc>
          <w:tcPr>
            <w:tcW w:w="3071"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stękanie</w:t>
            </w:r>
          </w:p>
        </w:tc>
        <w:tc>
          <w:tcPr>
            <w:tcW w:w="3071" w:type="dxa"/>
          </w:tcPr>
          <w:p w:rsidR="00F86112" w:rsidRDefault="00F86112" w:rsidP="00070562">
            <w:pPr>
              <w:jc w:val="both"/>
              <w:rPr>
                <w:rFonts w:ascii="Times New Roman" w:hAnsi="Times New Roman" w:cs="Times New Roman"/>
                <w:sz w:val="56"/>
              </w:rPr>
            </w:pPr>
          </w:p>
          <w:p w:rsidR="00F86112" w:rsidRDefault="00F86112" w:rsidP="00070562">
            <w:pPr>
              <w:jc w:val="both"/>
              <w:rPr>
                <w:rFonts w:ascii="Times New Roman" w:hAnsi="Times New Roman" w:cs="Times New Roman"/>
                <w:sz w:val="56"/>
              </w:rPr>
            </w:pPr>
            <w:r w:rsidRPr="003820D8">
              <w:rPr>
                <w:rFonts w:ascii="Times New Roman" w:hAnsi="Times New Roman" w:cs="Times New Roman"/>
                <w:sz w:val="56"/>
              </w:rPr>
              <w:t>podlewanie</w:t>
            </w:r>
          </w:p>
          <w:p w:rsidR="00F86112" w:rsidRPr="003820D8" w:rsidRDefault="00F86112" w:rsidP="00070562">
            <w:pPr>
              <w:jc w:val="both"/>
              <w:rPr>
                <w:rFonts w:ascii="Times New Roman" w:hAnsi="Times New Roman" w:cs="Times New Roman"/>
                <w:sz w:val="56"/>
              </w:rPr>
            </w:pPr>
          </w:p>
        </w:tc>
      </w:tr>
      <w:tr w:rsidR="00F86112" w:rsidTr="00070562">
        <w:tc>
          <w:tcPr>
            <w:tcW w:w="3108"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zjeżdżanie</w:t>
            </w:r>
          </w:p>
        </w:tc>
        <w:tc>
          <w:tcPr>
            <w:tcW w:w="3071" w:type="dxa"/>
          </w:tcPr>
          <w:p w:rsidR="00F86112" w:rsidRDefault="00F86112" w:rsidP="00070562">
            <w:pPr>
              <w:jc w:val="both"/>
              <w:rPr>
                <w:rFonts w:ascii="Times New Roman" w:hAnsi="Times New Roman" w:cs="Times New Roman"/>
                <w:sz w:val="56"/>
              </w:rPr>
            </w:pPr>
          </w:p>
          <w:p w:rsidR="00F86112" w:rsidRDefault="00F86112" w:rsidP="00070562">
            <w:pPr>
              <w:jc w:val="both"/>
              <w:rPr>
                <w:rFonts w:ascii="Times New Roman" w:hAnsi="Times New Roman" w:cs="Times New Roman"/>
                <w:sz w:val="56"/>
              </w:rPr>
            </w:pPr>
            <w:r w:rsidRPr="003820D8">
              <w:rPr>
                <w:rFonts w:ascii="Times New Roman" w:hAnsi="Times New Roman" w:cs="Times New Roman"/>
                <w:sz w:val="56"/>
              </w:rPr>
              <w:t>strzelanie</w:t>
            </w:r>
          </w:p>
          <w:p w:rsidR="00F86112" w:rsidRPr="003820D8" w:rsidRDefault="00F86112" w:rsidP="00070562">
            <w:pPr>
              <w:jc w:val="both"/>
              <w:rPr>
                <w:rFonts w:ascii="Times New Roman" w:hAnsi="Times New Roman" w:cs="Times New Roman"/>
                <w:sz w:val="56"/>
              </w:rPr>
            </w:pPr>
          </w:p>
        </w:tc>
        <w:tc>
          <w:tcPr>
            <w:tcW w:w="3071"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mruganie</w:t>
            </w:r>
          </w:p>
        </w:tc>
      </w:tr>
      <w:tr w:rsidR="00F86112" w:rsidTr="00070562">
        <w:tc>
          <w:tcPr>
            <w:tcW w:w="3108"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gryzienie</w:t>
            </w:r>
          </w:p>
        </w:tc>
        <w:tc>
          <w:tcPr>
            <w:tcW w:w="3071"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słuchanie</w:t>
            </w:r>
          </w:p>
        </w:tc>
        <w:tc>
          <w:tcPr>
            <w:tcW w:w="3071" w:type="dxa"/>
          </w:tcPr>
          <w:p w:rsidR="00F86112" w:rsidRDefault="00F86112" w:rsidP="00070562">
            <w:pPr>
              <w:jc w:val="both"/>
              <w:rPr>
                <w:rFonts w:ascii="Times New Roman" w:hAnsi="Times New Roman" w:cs="Times New Roman"/>
                <w:sz w:val="56"/>
              </w:rPr>
            </w:pPr>
          </w:p>
          <w:p w:rsidR="00F86112" w:rsidRDefault="00F86112" w:rsidP="00070562">
            <w:pPr>
              <w:jc w:val="both"/>
              <w:rPr>
                <w:rFonts w:ascii="Times New Roman" w:hAnsi="Times New Roman" w:cs="Times New Roman"/>
                <w:sz w:val="56"/>
              </w:rPr>
            </w:pPr>
            <w:r w:rsidRPr="003820D8">
              <w:rPr>
                <w:rFonts w:ascii="Times New Roman" w:hAnsi="Times New Roman" w:cs="Times New Roman"/>
                <w:sz w:val="56"/>
              </w:rPr>
              <w:t>tańczenie</w:t>
            </w:r>
          </w:p>
          <w:p w:rsidR="00F86112" w:rsidRPr="003820D8" w:rsidRDefault="00F86112" w:rsidP="00070562">
            <w:pPr>
              <w:jc w:val="both"/>
              <w:rPr>
                <w:rFonts w:ascii="Times New Roman" w:hAnsi="Times New Roman" w:cs="Times New Roman"/>
                <w:sz w:val="56"/>
              </w:rPr>
            </w:pPr>
          </w:p>
        </w:tc>
      </w:tr>
      <w:tr w:rsidR="00F86112" w:rsidTr="00070562">
        <w:tc>
          <w:tcPr>
            <w:tcW w:w="3108"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kichanie</w:t>
            </w:r>
          </w:p>
        </w:tc>
        <w:tc>
          <w:tcPr>
            <w:tcW w:w="3071" w:type="dxa"/>
          </w:tcPr>
          <w:p w:rsidR="00F86112" w:rsidRDefault="00F86112" w:rsidP="00070562">
            <w:pPr>
              <w:jc w:val="both"/>
              <w:rPr>
                <w:rFonts w:ascii="Times New Roman" w:hAnsi="Times New Roman" w:cs="Times New Roman"/>
                <w:sz w:val="56"/>
              </w:rPr>
            </w:pPr>
          </w:p>
          <w:p w:rsidR="00F86112" w:rsidRPr="003820D8" w:rsidRDefault="00F86112" w:rsidP="00070562">
            <w:pPr>
              <w:jc w:val="both"/>
              <w:rPr>
                <w:rFonts w:ascii="Times New Roman" w:hAnsi="Times New Roman" w:cs="Times New Roman"/>
                <w:sz w:val="56"/>
              </w:rPr>
            </w:pPr>
            <w:r w:rsidRPr="003820D8">
              <w:rPr>
                <w:rFonts w:ascii="Times New Roman" w:hAnsi="Times New Roman" w:cs="Times New Roman"/>
                <w:sz w:val="56"/>
              </w:rPr>
              <w:t>palenie</w:t>
            </w:r>
          </w:p>
        </w:tc>
        <w:tc>
          <w:tcPr>
            <w:tcW w:w="3071" w:type="dxa"/>
          </w:tcPr>
          <w:p w:rsidR="00F86112" w:rsidRDefault="00F86112" w:rsidP="00070562">
            <w:pPr>
              <w:jc w:val="both"/>
              <w:rPr>
                <w:rFonts w:ascii="Times New Roman" w:hAnsi="Times New Roman" w:cs="Times New Roman"/>
                <w:sz w:val="56"/>
              </w:rPr>
            </w:pPr>
          </w:p>
          <w:p w:rsidR="00F86112" w:rsidRDefault="00F86112" w:rsidP="00070562">
            <w:pPr>
              <w:jc w:val="both"/>
              <w:rPr>
                <w:rFonts w:ascii="Times New Roman" w:hAnsi="Times New Roman" w:cs="Times New Roman"/>
                <w:sz w:val="56"/>
              </w:rPr>
            </w:pPr>
            <w:r w:rsidRPr="003820D8">
              <w:rPr>
                <w:rFonts w:ascii="Times New Roman" w:hAnsi="Times New Roman" w:cs="Times New Roman"/>
                <w:sz w:val="56"/>
              </w:rPr>
              <w:t>picie</w:t>
            </w:r>
          </w:p>
          <w:p w:rsidR="00F86112" w:rsidRPr="003820D8" w:rsidRDefault="00F86112" w:rsidP="00070562">
            <w:pPr>
              <w:jc w:val="both"/>
              <w:rPr>
                <w:rFonts w:ascii="Times New Roman" w:hAnsi="Times New Roman" w:cs="Times New Roman"/>
                <w:sz w:val="56"/>
              </w:rPr>
            </w:pPr>
          </w:p>
        </w:tc>
      </w:tr>
    </w:tbl>
    <w:p w:rsidR="00F86112" w:rsidRPr="00AB6203" w:rsidRDefault="00F86112" w:rsidP="00F86112">
      <w:pPr>
        <w:jc w:val="both"/>
        <w:rPr>
          <w:rFonts w:ascii="Times New Roman" w:hAnsi="Times New Roman" w:cs="Times New Roman"/>
          <w:sz w:val="24"/>
        </w:rPr>
      </w:pPr>
    </w:p>
    <w:p w:rsidR="00F86112" w:rsidRDefault="00F86112" w:rsidP="00F86112">
      <w:pPr>
        <w:jc w:val="center"/>
        <w:rPr>
          <w:rFonts w:ascii="Times New Roman" w:hAnsi="Times New Roman" w:cs="Times New Roman"/>
          <w:b/>
          <w:sz w:val="28"/>
        </w:rPr>
      </w:pPr>
      <w:r>
        <w:rPr>
          <w:rFonts w:ascii="Times New Roman" w:hAnsi="Times New Roman" w:cs="Times New Roman"/>
          <w:b/>
          <w:sz w:val="28"/>
        </w:rPr>
        <w:lastRenderedPageBreak/>
        <w:t>Scenariusz zajęć</w:t>
      </w:r>
      <w:r w:rsidRPr="00A31AE8">
        <w:rPr>
          <w:rFonts w:ascii="Times New Roman" w:hAnsi="Times New Roman" w:cs="Times New Roman"/>
          <w:b/>
          <w:sz w:val="28"/>
        </w:rPr>
        <w:t xml:space="preserve"> integracyjnych</w:t>
      </w:r>
      <w:r>
        <w:rPr>
          <w:rFonts w:ascii="Times New Roman" w:hAnsi="Times New Roman" w:cs="Times New Roman"/>
          <w:b/>
          <w:sz w:val="28"/>
        </w:rPr>
        <w:t xml:space="preserve"> 3</w:t>
      </w:r>
    </w:p>
    <w:p w:rsidR="00F86112" w:rsidRPr="00A31AE8" w:rsidRDefault="00F86112" w:rsidP="00F86112">
      <w:pPr>
        <w:jc w:val="center"/>
        <w:rPr>
          <w:rFonts w:ascii="Times New Roman" w:hAnsi="Times New Roman" w:cs="Times New Roman"/>
          <w:b/>
          <w:sz w:val="28"/>
        </w:rPr>
      </w:pPr>
    </w:p>
    <w:p w:rsidR="00F86112" w:rsidRPr="00265801" w:rsidRDefault="00F86112" w:rsidP="00F86112">
      <w:pPr>
        <w:jc w:val="both"/>
        <w:rPr>
          <w:rFonts w:ascii="Times New Roman" w:hAnsi="Times New Roman" w:cs="Times New Roman"/>
          <w:b/>
          <w:sz w:val="28"/>
        </w:rPr>
      </w:pPr>
      <w:r w:rsidRPr="00A31AE8">
        <w:rPr>
          <w:rFonts w:ascii="Times New Roman" w:hAnsi="Times New Roman" w:cs="Times New Roman"/>
          <w:sz w:val="28"/>
          <w:u w:val="single"/>
        </w:rPr>
        <w:t>Temat</w:t>
      </w:r>
      <w:r w:rsidRPr="00265801">
        <w:rPr>
          <w:rFonts w:ascii="Times New Roman" w:hAnsi="Times New Roman" w:cs="Times New Roman"/>
          <w:b/>
          <w:sz w:val="28"/>
          <w:u w:val="single"/>
        </w:rPr>
        <w:t>:</w:t>
      </w:r>
      <w:r w:rsidRPr="00265801">
        <w:rPr>
          <w:rFonts w:ascii="Times New Roman" w:hAnsi="Times New Roman" w:cs="Times New Roman"/>
          <w:b/>
          <w:sz w:val="28"/>
        </w:rPr>
        <w:t xml:space="preserve"> Poznajmy się</w:t>
      </w:r>
      <w:r>
        <w:rPr>
          <w:rFonts w:ascii="Times New Roman" w:hAnsi="Times New Roman" w:cs="Times New Roman"/>
          <w:b/>
          <w:sz w:val="28"/>
        </w:rPr>
        <w:t xml:space="preserve"> wzajemnie</w:t>
      </w:r>
      <w:r w:rsidRPr="00265801">
        <w:rPr>
          <w:rFonts w:ascii="Times New Roman" w:hAnsi="Times New Roman" w:cs="Times New Roman"/>
          <w:b/>
          <w:sz w:val="28"/>
        </w:rPr>
        <w:t xml:space="preserve"> – kim jestem, co lubię, co jest dla mnie ważne.</w:t>
      </w:r>
    </w:p>
    <w:p w:rsidR="00F86112" w:rsidRPr="00A31AE8" w:rsidRDefault="00F86112" w:rsidP="00F86112">
      <w:pPr>
        <w:jc w:val="both"/>
        <w:rPr>
          <w:rFonts w:ascii="Times New Roman" w:hAnsi="Times New Roman" w:cs="Times New Roman"/>
          <w:b/>
          <w:sz w:val="24"/>
        </w:rPr>
      </w:pPr>
      <w:r w:rsidRPr="00A31AE8">
        <w:rPr>
          <w:rFonts w:ascii="Times New Roman" w:hAnsi="Times New Roman" w:cs="Times New Roman"/>
          <w:b/>
          <w:sz w:val="24"/>
        </w:rPr>
        <w:t>Cel główny:</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reintegracja zespołu klasowego;</w:t>
      </w:r>
    </w:p>
    <w:p w:rsidR="00F86112" w:rsidRPr="00613B84"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poznanie siebie i innych.</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Cele operacyjne</w:t>
      </w:r>
      <w:r>
        <w:rPr>
          <w:rFonts w:ascii="Times New Roman" w:hAnsi="Times New Roman" w:cs="Times New Roman"/>
          <w:sz w:val="24"/>
        </w:rPr>
        <w:t>:</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uświadamiają sobie rzeczy najbardziej istotne w życiu człowieka.</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Każdy uczeń uświadamia sobie, jak go widzą inni.</w:t>
      </w:r>
    </w:p>
    <w:p w:rsidR="00F86112"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uświadamiają sobie ważność zaspokajania potrzeby akceptacji i ekspresji (wyrażania i odczytywania emocji).</w:t>
      </w:r>
    </w:p>
    <w:p w:rsidR="00F86112" w:rsidRPr="00613B84" w:rsidRDefault="00F86112" w:rsidP="00F86112">
      <w:pPr>
        <w:pStyle w:val="Akapitzlist"/>
        <w:numPr>
          <w:ilvl w:val="0"/>
          <w:numId w:val="1"/>
        </w:numPr>
        <w:jc w:val="both"/>
        <w:rPr>
          <w:rFonts w:ascii="Times New Roman" w:hAnsi="Times New Roman" w:cs="Times New Roman"/>
          <w:sz w:val="24"/>
        </w:rPr>
      </w:pPr>
      <w:r>
        <w:rPr>
          <w:rFonts w:ascii="Times New Roman" w:hAnsi="Times New Roman" w:cs="Times New Roman"/>
          <w:sz w:val="24"/>
        </w:rPr>
        <w:t>Uczniowie zwiększają poziom otwartości i wzmacniają poczucie własnej wartości, poszerzają wiedzę o samym sobie.</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Adresaci:</w:t>
      </w:r>
      <w:r>
        <w:rPr>
          <w:rFonts w:ascii="Times New Roman" w:hAnsi="Times New Roman" w:cs="Times New Roman"/>
          <w:sz w:val="24"/>
        </w:rPr>
        <w:t xml:space="preserve"> uczniowie klas VII-VIII</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Formy:</w:t>
      </w:r>
      <w:r>
        <w:rPr>
          <w:rFonts w:ascii="Times New Roman" w:hAnsi="Times New Roman" w:cs="Times New Roman"/>
          <w:sz w:val="24"/>
        </w:rPr>
        <w:t xml:space="preserve"> grupowa, indywidualna, zbiorowa</w:t>
      </w:r>
    </w:p>
    <w:p w:rsidR="00F86112" w:rsidRDefault="00F86112" w:rsidP="00F86112">
      <w:pPr>
        <w:jc w:val="both"/>
        <w:rPr>
          <w:rFonts w:ascii="Times New Roman" w:hAnsi="Times New Roman" w:cs="Times New Roman"/>
          <w:sz w:val="24"/>
        </w:rPr>
      </w:pPr>
      <w:r w:rsidRPr="00A31AE8">
        <w:rPr>
          <w:rFonts w:ascii="Times New Roman" w:hAnsi="Times New Roman" w:cs="Times New Roman"/>
          <w:b/>
          <w:sz w:val="24"/>
        </w:rPr>
        <w:t>Czas trwania</w:t>
      </w:r>
      <w:r>
        <w:rPr>
          <w:rFonts w:ascii="Times New Roman" w:hAnsi="Times New Roman" w:cs="Times New Roman"/>
          <w:sz w:val="24"/>
        </w:rPr>
        <w:t>: 45 min.</w:t>
      </w:r>
    </w:p>
    <w:p w:rsidR="00F86112" w:rsidRPr="00C1064F" w:rsidRDefault="00F86112" w:rsidP="00F86112">
      <w:pPr>
        <w:jc w:val="both"/>
        <w:rPr>
          <w:rFonts w:ascii="Times New Roman" w:hAnsi="Times New Roman" w:cs="Times New Roman"/>
          <w:b/>
          <w:sz w:val="24"/>
        </w:rPr>
      </w:pPr>
      <w:r w:rsidRPr="00C1064F">
        <w:rPr>
          <w:rFonts w:ascii="Times New Roman" w:hAnsi="Times New Roman" w:cs="Times New Roman"/>
          <w:b/>
          <w:sz w:val="24"/>
        </w:rPr>
        <w:t>Metody:</w:t>
      </w:r>
      <w:r>
        <w:rPr>
          <w:rFonts w:ascii="Times New Roman" w:hAnsi="Times New Roman" w:cs="Times New Roman"/>
          <w:b/>
          <w:sz w:val="24"/>
        </w:rPr>
        <w:t xml:space="preserve"> </w:t>
      </w:r>
      <w:r w:rsidRPr="00C1064F">
        <w:rPr>
          <w:rFonts w:ascii="Times New Roman" w:hAnsi="Times New Roman" w:cs="Times New Roman"/>
          <w:sz w:val="24"/>
        </w:rPr>
        <w:t>rozmowa</w:t>
      </w:r>
      <w:r>
        <w:rPr>
          <w:rFonts w:ascii="Times New Roman" w:hAnsi="Times New Roman" w:cs="Times New Roman"/>
          <w:sz w:val="24"/>
        </w:rPr>
        <w:t>, dyskusja, gier i zabaw, ekspresyjne, problemowe</w:t>
      </w:r>
    </w:p>
    <w:p w:rsidR="00F86112" w:rsidRDefault="00F86112" w:rsidP="00F86112">
      <w:pPr>
        <w:jc w:val="both"/>
        <w:rPr>
          <w:rFonts w:ascii="Times New Roman" w:hAnsi="Times New Roman" w:cs="Times New Roman"/>
          <w:sz w:val="24"/>
        </w:rPr>
      </w:pPr>
      <w:r w:rsidRPr="00265801">
        <w:rPr>
          <w:rFonts w:ascii="Times New Roman" w:hAnsi="Times New Roman" w:cs="Times New Roman"/>
          <w:b/>
          <w:sz w:val="24"/>
        </w:rPr>
        <w:t>Materiały:</w:t>
      </w:r>
      <w:r>
        <w:rPr>
          <w:rFonts w:ascii="Times New Roman" w:hAnsi="Times New Roman" w:cs="Times New Roman"/>
          <w:sz w:val="24"/>
        </w:rPr>
        <w:t xml:space="preserve"> Kartki papieru dla każdego uczestnika, kredki, długopisy lub ołówki, Kwestionariusz wywiadu dla BWO</w:t>
      </w:r>
    </w:p>
    <w:p w:rsidR="00F86112" w:rsidRDefault="00F86112" w:rsidP="00F86112">
      <w:pPr>
        <w:jc w:val="both"/>
        <w:rPr>
          <w:rFonts w:ascii="Times New Roman" w:hAnsi="Times New Roman" w:cs="Times New Roman"/>
          <w:sz w:val="24"/>
        </w:rPr>
      </w:pPr>
      <w:r>
        <w:rPr>
          <w:rFonts w:ascii="Times New Roman" w:hAnsi="Times New Roman" w:cs="Times New Roman"/>
          <w:sz w:val="24"/>
        </w:rPr>
        <w:t xml:space="preserve">Tablica (lub karton), taśma klejąca lub magnesy do przymocowania kartek </w:t>
      </w:r>
    </w:p>
    <w:p w:rsidR="00F86112" w:rsidRDefault="00F86112" w:rsidP="00F86112">
      <w:pPr>
        <w:jc w:val="both"/>
        <w:rPr>
          <w:rFonts w:ascii="Times New Roman" w:hAnsi="Times New Roman" w:cs="Times New Roman"/>
          <w:sz w:val="24"/>
        </w:rPr>
      </w:pPr>
    </w:p>
    <w:p w:rsidR="00F86112" w:rsidRPr="00265801" w:rsidRDefault="00F86112" w:rsidP="00F86112">
      <w:pPr>
        <w:jc w:val="both"/>
        <w:rPr>
          <w:rFonts w:ascii="Times New Roman" w:hAnsi="Times New Roman" w:cs="Times New Roman"/>
          <w:b/>
          <w:sz w:val="28"/>
        </w:rPr>
      </w:pPr>
      <w:r w:rsidRPr="00265801">
        <w:rPr>
          <w:rFonts w:ascii="Times New Roman" w:hAnsi="Times New Roman" w:cs="Times New Roman"/>
          <w:b/>
          <w:sz w:val="28"/>
        </w:rPr>
        <w:t>Przebieg zajęć:</w:t>
      </w:r>
    </w:p>
    <w:p w:rsidR="00F86112" w:rsidRPr="00265801" w:rsidRDefault="00F86112" w:rsidP="00F86112">
      <w:pPr>
        <w:jc w:val="both"/>
        <w:rPr>
          <w:rFonts w:ascii="Times New Roman" w:hAnsi="Times New Roman" w:cs="Times New Roman"/>
          <w:b/>
          <w:sz w:val="24"/>
        </w:rPr>
      </w:pPr>
      <w:r w:rsidRPr="00265801">
        <w:rPr>
          <w:rFonts w:ascii="Times New Roman" w:hAnsi="Times New Roman" w:cs="Times New Roman"/>
          <w:b/>
          <w:sz w:val="24"/>
        </w:rPr>
        <w:t>I część wstępna:</w:t>
      </w:r>
    </w:p>
    <w:p w:rsidR="00F86112" w:rsidRDefault="00F86112" w:rsidP="00F86112">
      <w:pPr>
        <w:pStyle w:val="Akapitzlist"/>
        <w:numPr>
          <w:ilvl w:val="0"/>
          <w:numId w:val="11"/>
        </w:numPr>
        <w:jc w:val="both"/>
        <w:rPr>
          <w:rFonts w:ascii="Times New Roman" w:hAnsi="Times New Roman" w:cs="Times New Roman"/>
          <w:sz w:val="24"/>
        </w:rPr>
      </w:pPr>
      <w:r>
        <w:rPr>
          <w:rFonts w:ascii="Times New Roman" w:hAnsi="Times New Roman" w:cs="Times New Roman"/>
          <w:sz w:val="24"/>
        </w:rPr>
        <w:t>Powitanie – prowadzący wita (machanie ręką nad głową) osoby, które wstały:</w:t>
      </w:r>
    </w:p>
    <w:p w:rsidR="00F86112" w:rsidRDefault="00F86112" w:rsidP="00F86112">
      <w:pPr>
        <w:pStyle w:val="Akapitzlist"/>
        <w:numPr>
          <w:ilvl w:val="0"/>
          <w:numId w:val="19"/>
        </w:numPr>
        <w:jc w:val="both"/>
        <w:rPr>
          <w:rFonts w:ascii="Times New Roman" w:hAnsi="Times New Roman" w:cs="Times New Roman"/>
          <w:sz w:val="24"/>
        </w:rPr>
      </w:pPr>
      <w:r>
        <w:rPr>
          <w:rFonts w:ascii="Times New Roman" w:hAnsi="Times New Roman" w:cs="Times New Roman"/>
          <w:sz w:val="24"/>
        </w:rPr>
        <w:t xml:space="preserve">Prawą nogą </w:t>
      </w:r>
    </w:p>
    <w:p w:rsidR="00F86112" w:rsidRDefault="00F86112" w:rsidP="00F86112">
      <w:pPr>
        <w:pStyle w:val="Akapitzlist"/>
        <w:numPr>
          <w:ilvl w:val="0"/>
          <w:numId w:val="19"/>
        </w:numPr>
        <w:jc w:val="both"/>
        <w:rPr>
          <w:rFonts w:ascii="Times New Roman" w:hAnsi="Times New Roman" w:cs="Times New Roman"/>
          <w:sz w:val="24"/>
        </w:rPr>
      </w:pPr>
      <w:r>
        <w:rPr>
          <w:rFonts w:ascii="Times New Roman" w:hAnsi="Times New Roman" w:cs="Times New Roman"/>
          <w:sz w:val="24"/>
        </w:rPr>
        <w:t>Lewą nogą</w:t>
      </w:r>
    </w:p>
    <w:p w:rsidR="00F86112" w:rsidRPr="003B2BC7" w:rsidRDefault="00F86112" w:rsidP="00F86112">
      <w:pPr>
        <w:pStyle w:val="Akapitzlist"/>
        <w:numPr>
          <w:ilvl w:val="0"/>
          <w:numId w:val="19"/>
        </w:numPr>
        <w:jc w:val="both"/>
        <w:rPr>
          <w:rFonts w:ascii="Times New Roman" w:hAnsi="Times New Roman" w:cs="Times New Roman"/>
          <w:sz w:val="24"/>
        </w:rPr>
      </w:pPr>
      <w:r>
        <w:rPr>
          <w:rFonts w:ascii="Times New Roman" w:hAnsi="Times New Roman" w:cs="Times New Roman"/>
          <w:sz w:val="24"/>
        </w:rPr>
        <w:t>Lewą lub prawą, obiema nogami</w:t>
      </w:r>
    </w:p>
    <w:p w:rsidR="00F86112" w:rsidRDefault="00F86112" w:rsidP="00F86112">
      <w:pPr>
        <w:pStyle w:val="Akapitzlist"/>
        <w:numPr>
          <w:ilvl w:val="0"/>
          <w:numId w:val="11"/>
        </w:numPr>
        <w:jc w:val="both"/>
        <w:rPr>
          <w:rFonts w:ascii="Times New Roman" w:hAnsi="Times New Roman" w:cs="Times New Roman"/>
          <w:sz w:val="24"/>
        </w:rPr>
      </w:pPr>
      <w:r>
        <w:rPr>
          <w:rFonts w:ascii="Times New Roman" w:hAnsi="Times New Roman" w:cs="Times New Roman"/>
          <w:sz w:val="24"/>
        </w:rPr>
        <w:t xml:space="preserve">Rundka: Kiedy mówimy: </w:t>
      </w:r>
    </w:p>
    <w:p w:rsidR="00F86112" w:rsidRDefault="00F86112" w:rsidP="00F86112">
      <w:pPr>
        <w:pStyle w:val="Akapitzlist"/>
        <w:numPr>
          <w:ilvl w:val="0"/>
          <w:numId w:val="20"/>
        </w:numPr>
        <w:jc w:val="both"/>
        <w:rPr>
          <w:rFonts w:ascii="Times New Roman" w:hAnsi="Times New Roman" w:cs="Times New Roman"/>
          <w:sz w:val="24"/>
        </w:rPr>
      </w:pPr>
      <w:r>
        <w:rPr>
          <w:rFonts w:ascii="Times New Roman" w:hAnsi="Times New Roman" w:cs="Times New Roman"/>
          <w:sz w:val="24"/>
        </w:rPr>
        <w:t>wstałem prawą nogą, co wtedy czujemy, dlaczego:</w:t>
      </w:r>
    </w:p>
    <w:p w:rsidR="00F86112" w:rsidRDefault="00F86112" w:rsidP="00F86112">
      <w:pPr>
        <w:pStyle w:val="Akapitzlist"/>
        <w:numPr>
          <w:ilvl w:val="0"/>
          <w:numId w:val="20"/>
        </w:numPr>
        <w:jc w:val="both"/>
        <w:rPr>
          <w:rFonts w:ascii="Times New Roman" w:hAnsi="Times New Roman" w:cs="Times New Roman"/>
          <w:sz w:val="24"/>
        </w:rPr>
      </w:pPr>
      <w:r>
        <w:rPr>
          <w:rFonts w:ascii="Times New Roman" w:hAnsi="Times New Roman" w:cs="Times New Roman"/>
          <w:sz w:val="24"/>
        </w:rPr>
        <w:t>wstałem lewą nogą, co wtedy czujemy, dlaczego:</w:t>
      </w:r>
    </w:p>
    <w:p w:rsidR="00F86112" w:rsidRDefault="00F86112" w:rsidP="00F86112">
      <w:pPr>
        <w:pStyle w:val="Akapitzlist"/>
        <w:numPr>
          <w:ilvl w:val="0"/>
          <w:numId w:val="11"/>
        </w:numPr>
        <w:jc w:val="both"/>
        <w:rPr>
          <w:rFonts w:ascii="Times New Roman" w:hAnsi="Times New Roman" w:cs="Times New Roman"/>
          <w:sz w:val="24"/>
        </w:rPr>
      </w:pPr>
      <w:r>
        <w:rPr>
          <w:rFonts w:ascii="Times New Roman" w:hAnsi="Times New Roman" w:cs="Times New Roman"/>
          <w:sz w:val="24"/>
        </w:rPr>
        <w:t>Podanie tematu spotkania.</w:t>
      </w:r>
    </w:p>
    <w:p w:rsidR="00F86112" w:rsidRDefault="00F86112" w:rsidP="00F86112">
      <w:pPr>
        <w:pStyle w:val="Akapitzlist"/>
        <w:jc w:val="both"/>
        <w:rPr>
          <w:rFonts w:ascii="Times New Roman" w:hAnsi="Times New Roman" w:cs="Times New Roman"/>
          <w:sz w:val="24"/>
        </w:rPr>
      </w:pPr>
    </w:p>
    <w:p w:rsidR="00F86112" w:rsidRDefault="00F86112" w:rsidP="00F86112">
      <w:pPr>
        <w:pStyle w:val="Akapitzlist"/>
        <w:numPr>
          <w:ilvl w:val="0"/>
          <w:numId w:val="11"/>
        </w:numPr>
        <w:jc w:val="both"/>
        <w:rPr>
          <w:rFonts w:ascii="Times New Roman" w:hAnsi="Times New Roman" w:cs="Times New Roman"/>
          <w:sz w:val="24"/>
        </w:rPr>
      </w:pPr>
      <w:r>
        <w:rPr>
          <w:rFonts w:ascii="Times New Roman" w:hAnsi="Times New Roman" w:cs="Times New Roman"/>
          <w:sz w:val="24"/>
        </w:rPr>
        <w:t xml:space="preserve">Przypomnienie (lub ustalenie) kontraktu, zaakceptowanie jednomyślne (bądź większością głosów) i potwierdzenie poprzez podniesienie ręki zasad pracy z grupą. Uwagi: </w:t>
      </w:r>
    </w:p>
    <w:p w:rsidR="00F86112" w:rsidRDefault="00F86112" w:rsidP="00F86112">
      <w:pPr>
        <w:pStyle w:val="Akapitzlist"/>
        <w:numPr>
          <w:ilvl w:val="0"/>
          <w:numId w:val="9"/>
        </w:numPr>
        <w:jc w:val="both"/>
        <w:rPr>
          <w:rFonts w:ascii="Times New Roman" w:hAnsi="Times New Roman" w:cs="Times New Roman"/>
          <w:sz w:val="24"/>
        </w:rPr>
      </w:pPr>
      <w:r>
        <w:rPr>
          <w:rFonts w:ascii="Times New Roman" w:hAnsi="Times New Roman" w:cs="Times New Roman"/>
          <w:sz w:val="24"/>
        </w:rPr>
        <w:t xml:space="preserve">Prowadzący podaje zasady lub wspólnie z grupą ustala i ewentualnie wyznaczona osoba zapisuje na tablicy lub kartonie. </w:t>
      </w:r>
    </w:p>
    <w:p w:rsidR="00F86112" w:rsidRDefault="00F86112" w:rsidP="00F86112">
      <w:pPr>
        <w:pStyle w:val="Akapitzlist"/>
        <w:numPr>
          <w:ilvl w:val="0"/>
          <w:numId w:val="9"/>
        </w:numPr>
        <w:jc w:val="both"/>
        <w:rPr>
          <w:rFonts w:ascii="Times New Roman" w:hAnsi="Times New Roman" w:cs="Times New Roman"/>
          <w:sz w:val="24"/>
        </w:rPr>
      </w:pPr>
      <w:r>
        <w:rPr>
          <w:rFonts w:ascii="Times New Roman" w:hAnsi="Times New Roman" w:cs="Times New Roman"/>
          <w:sz w:val="24"/>
        </w:rPr>
        <w:t>Proponowane zasady pracy w grupie w ramach kontraktu: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Będę zwracać się do osób w grupie po imieniu.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Mówię w swoim imieniu.</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Uważam i słucham wypowiedzi każdego uczestnika.</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Szanuję zdanie innych, nie krytykuję.</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Mam prawo do słabości.</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Będę szczery/szczera na ile sobie sam/sama pozwolę.</w:t>
      </w:r>
    </w:p>
    <w:p w:rsidR="00F86112"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Będę aktywnie uczestniczyć w spotkaniu.</w:t>
      </w:r>
    </w:p>
    <w:p w:rsidR="00F86112" w:rsidRPr="0070677F" w:rsidRDefault="00F86112" w:rsidP="00F86112">
      <w:pPr>
        <w:pStyle w:val="Akapitzlist"/>
        <w:numPr>
          <w:ilvl w:val="0"/>
          <w:numId w:val="10"/>
        </w:numPr>
        <w:jc w:val="both"/>
        <w:rPr>
          <w:rFonts w:ascii="Times New Roman" w:hAnsi="Times New Roman" w:cs="Times New Roman"/>
          <w:sz w:val="24"/>
        </w:rPr>
      </w:pPr>
      <w:r>
        <w:rPr>
          <w:rFonts w:ascii="Times New Roman" w:hAnsi="Times New Roman" w:cs="Times New Roman"/>
          <w:sz w:val="24"/>
        </w:rPr>
        <w:t>Wiem, że ode mnie zależy przebieg tych zajęć – jestem odpowiedzialny/odpowiedzialna.</w:t>
      </w:r>
    </w:p>
    <w:p w:rsidR="00F86112" w:rsidRDefault="00F86112" w:rsidP="00F86112">
      <w:pPr>
        <w:jc w:val="both"/>
        <w:rPr>
          <w:rFonts w:ascii="Times New Roman" w:hAnsi="Times New Roman" w:cs="Times New Roman"/>
          <w:sz w:val="24"/>
        </w:rPr>
      </w:pPr>
    </w:p>
    <w:p w:rsidR="00F86112" w:rsidRPr="00265801" w:rsidRDefault="00F86112" w:rsidP="00F86112">
      <w:pPr>
        <w:jc w:val="both"/>
        <w:rPr>
          <w:rFonts w:ascii="Times New Roman" w:hAnsi="Times New Roman" w:cs="Times New Roman"/>
          <w:b/>
          <w:sz w:val="24"/>
        </w:rPr>
      </w:pPr>
      <w:r w:rsidRPr="00265801">
        <w:rPr>
          <w:rFonts w:ascii="Times New Roman" w:hAnsi="Times New Roman" w:cs="Times New Roman"/>
          <w:b/>
          <w:sz w:val="24"/>
        </w:rPr>
        <w:t>II część właściwa:</w:t>
      </w:r>
    </w:p>
    <w:p w:rsidR="00F86112" w:rsidRDefault="00F86112" w:rsidP="00F86112">
      <w:pPr>
        <w:pStyle w:val="Akapitzlist"/>
        <w:numPr>
          <w:ilvl w:val="0"/>
          <w:numId w:val="21"/>
        </w:numPr>
        <w:jc w:val="both"/>
        <w:rPr>
          <w:rFonts w:ascii="Times New Roman" w:hAnsi="Times New Roman" w:cs="Times New Roman"/>
          <w:sz w:val="24"/>
        </w:rPr>
      </w:pPr>
      <w:r>
        <w:rPr>
          <w:rFonts w:ascii="Times New Roman" w:hAnsi="Times New Roman" w:cs="Times New Roman"/>
          <w:sz w:val="24"/>
        </w:rPr>
        <w:t>Każdy uczestnik mówi, co najbardziej lubi robić.</w:t>
      </w:r>
    </w:p>
    <w:p w:rsidR="00F86112" w:rsidRDefault="00F86112" w:rsidP="00F86112">
      <w:pPr>
        <w:pStyle w:val="Akapitzlist"/>
        <w:numPr>
          <w:ilvl w:val="0"/>
          <w:numId w:val="21"/>
        </w:numPr>
        <w:jc w:val="both"/>
        <w:rPr>
          <w:rFonts w:ascii="Times New Roman" w:hAnsi="Times New Roman" w:cs="Times New Roman"/>
          <w:sz w:val="24"/>
        </w:rPr>
      </w:pPr>
      <w:r>
        <w:rPr>
          <w:rFonts w:ascii="Times New Roman" w:hAnsi="Times New Roman" w:cs="Times New Roman"/>
          <w:sz w:val="24"/>
        </w:rPr>
        <w:t>Każdy uczestnik w kilku zdaniach mówi o swoich zainteresowaniach.</w:t>
      </w:r>
    </w:p>
    <w:p w:rsidR="00F86112" w:rsidRDefault="00F86112" w:rsidP="00F86112">
      <w:pPr>
        <w:pStyle w:val="Akapitzlist"/>
        <w:numPr>
          <w:ilvl w:val="0"/>
          <w:numId w:val="21"/>
        </w:numPr>
        <w:jc w:val="both"/>
        <w:rPr>
          <w:rFonts w:ascii="Times New Roman" w:hAnsi="Times New Roman" w:cs="Times New Roman"/>
          <w:sz w:val="24"/>
        </w:rPr>
      </w:pPr>
      <w:r>
        <w:rPr>
          <w:rFonts w:ascii="Times New Roman" w:hAnsi="Times New Roman" w:cs="Times New Roman"/>
          <w:sz w:val="24"/>
        </w:rPr>
        <w:t>Uczniowie na kartkach papieru piszą lub rysują nt. Mój najważniejszy dzień w życiu.</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Prezentacja prac poprzez pokazanie lub odczytanie – chętne osoby.</w:t>
      </w:r>
    </w:p>
    <w:p w:rsidR="00F86112" w:rsidRDefault="00F86112" w:rsidP="00F86112">
      <w:pPr>
        <w:pStyle w:val="Akapitzlist"/>
        <w:numPr>
          <w:ilvl w:val="0"/>
          <w:numId w:val="21"/>
        </w:numPr>
        <w:jc w:val="both"/>
        <w:rPr>
          <w:rFonts w:ascii="Times New Roman" w:hAnsi="Times New Roman" w:cs="Times New Roman"/>
          <w:sz w:val="24"/>
        </w:rPr>
      </w:pPr>
      <w:r>
        <w:rPr>
          <w:rFonts w:ascii="Times New Roman" w:hAnsi="Times New Roman" w:cs="Times New Roman"/>
          <w:sz w:val="24"/>
        </w:rPr>
        <w:t>Prowadzący czyta zdania, uczniowie kończą ( piszą na kartkach):</w:t>
      </w:r>
    </w:p>
    <w:p w:rsidR="00F86112" w:rsidRDefault="00F86112" w:rsidP="00F86112">
      <w:pPr>
        <w:pStyle w:val="Akapitzlist"/>
        <w:numPr>
          <w:ilvl w:val="0"/>
          <w:numId w:val="22"/>
        </w:numPr>
        <w:jc w:val="both"/>
        <w:rPr>
          <w:rFonts w:ascii="Times New Roman" w:hAnsi="Times New Roman" w:cs="Times New Roman"/>
          <w:sz w:val="24"/>
        </w:rPr>
      </w:pPr>
      <w:r>
        <w:rPr>
          <w:rFonts w:ascii="Times New Roman" w:hAnsi="Times New Roman" w:cs="Times New Roman"/>
          <w:sz w:val="24"/>
        </w:rPr>
        <w:t>Kiedy jestem smutna/smutny …..</w:t>
      </w:r>
    </w:p>
    <w:p w:rsidR="00F86112" w:rsidRDefault="00F86112" w:rsidP="00F86112">
      <w:pPr>
        <w:pStyle w:val="Akapitzlist"/>
        <w:numPr>
          <w:ilvl w:val="0"/>
          <w:numId w:val="22"/>
        </w:numPr>
        <w:jc w:val="both"/>
        <w:rPr>
          <w:rFonts w:ascii="Times New Roman" w:hAnsi="Times New Roman" w:cs="Times New Roman"/>
          <w:sz w:val="24"/>
        </w:rPr>
      </w:pPr>
      <w:r>
        <w:rPr>
          <w:rFonts w:ascii="Times New Roman" w:hAnsi="Times New Roman" w:cs="Times New Roman"/>
          <w:sz w:val="24"/>
        </w:rPr>
        <w:t>W tym tygodniu najlepiej wspominam sytuację, gdy …..</w:t>
      </w:r>
    </w:p>
    <w:p w:rsidR="00F86112" w:rsidRDefault="00F86112" w:rsidP="00F86112">
      <w:pPr>
        <w:pStyle w:val="Akapitzlist"/>
        <w:numPr>
          <w:ilvl w:val="0"/>
          <w:numId w:val="22"/>
        </w:numPr>
        <w:jc w:val="both"/>
        <w:rPr>
          <w:rFonts w:ascii="Times New Roman" w:hAnsi="Times New Roman" w:cs="Times New Roman"/>
          <w:sz w:val="24"/>
        </w:rPr>
      </w:pPr>
      <w:bookmarkStart w:id="0" w:name="_GoBack"/>
      <w:r>
        <w:rPr>
          <w:rFonts w:ascii="Times New Roman" w:hAnsi="Times New Roman" w:cs="Times New Roman"/>
          <w:sz w:val="24"/>
        </w:rPr>
        <w:t>Jestem szczęśliwa/szczęśliwy, bo ……</w:t>
      </w:r>
    </w:p>
    <w:bookmarkEnd w:id="0"/>
    <w:p w:rsidR="00F86112" w:rsidRDefault="00F86112" w:rsidP="00F86112">
      <w:pPr>
        <w:pStyle w:val="Akapitzlist"/>
        <w:numPr>
          <w:ilvl w:val="0"/>
          <w:numId w:val="22"/>
        </w:numPr>
        <w:jc w:val="both"/>
        <w:rPr>
          <w:rFonts w:ascii="Times New Roman" w:hAnsi="Times New Roman" w:cs="Times New Roman"/>
          <w:sz w:val="24"/>
        </w:rPr>
      </w:pPr>
      <w:r>
        <w:rPr>
          <w:rFonts w:ascii="Times New Roman" w:hAnsi="Times New Roman" w:cs="Times New Roman"/>
          <w:sz w:val="24"/>
        </w:rPr>
        <w:t>Nie lubię, kiedy …….</w:t>
      </w:r>
    </w:p>
    <w:p w:rsidR="00F86112" w:rsidRDefault="00F86112" w:rsidP="00F86112">
      <w:pPr>
        <w:ind w:left="1080"/>
        <w:jc w:val="both"/>
        <w:rPr>
          <w:rFonts w:ascii="Times New Roman" w:hAnsi="Times New Roman" w:cs="Times New Roman"/>
          <w:sz w:val="24"/>
        </w:rPr>
      </w:pPr>
      <w:r>
        <w:rPr>
          <w:rFonts w:ascii="Times New Roman" w:hAnsi="Times New Roman" w:cs="Times New Roman"/>
          <w:sz w:val="24"/>
        </w:rPr>
        <w:t>Każdy uczeń odczytuje swoje zdania.</w:t>
      </w:r>
    </w:p>
    <w:p w:rsidR="00F86112" w:rsidRDefault="00F86112" w:rsidP="00F86112">
      <w:pPr>
        <w:pStyle w:val="Akapitzlist"/>
        <w:numPr>
          <w:ilvl w:val="0"/>
          <w:numId w:val="21"/>
        </w:numPr>
        <w:jc w:val="both"/>
        <w:rPr>
          <w:rFonts w:ascii="Times New Roman" w:hAnsi="Times New Roman" w:cs="Times New Roman"/>
          <w:sz w:val="24"/>
        </w:rPr>
      </w:pPr>
      <w:r>
        <w:rPr>
          <w:rFonts w:ascii="Times New Roman" w:hAnsi="Times New Roman" w:cs="Times New Roman"/>
          <w:sz w:val="24"/>
        </w:rPr>
        <w:t>Zabawa „Prom kosmiczny” – praca w grupach</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 xml:space="preserve">Przebieg zabawy: Prom kosmiczny wyrusza wkrótce w przestrzeń kosmiczną. Może zabrać ze sobą trzy rzeczy, których nie chcemy na Ziemi. Każda grupa ustala, co ma zabrać prom. Po kilku minutach przedstawiciel grupy przedstawia propozycje </w:t>
      </w:r>
      <w:r>
        <w:rPr>
          <w:rFonts w:ascii="Times New Roman" w:hAnsi="Times New Roman" w:cs="Times New Roman"/>
          <w:sz w:val="24"/>
        </w:rPr>
        <w:br/>
        <w:t>i uzasadnia, dlaczego te rzeczy mają być zabrane. Prowadzący zapisuje na tablicy.</w:t>
      </w:r>
    </w:p>
    <w:p w:rsidR="00F86112" w:rsidRDefault="00F86112" w:rsidP="00F86112">
      <w:pPr>
        <w:pStyle w:val="Akapitzlist"/>
        <w:numPr>
          <w:ilvl w:val="0"/>
          <w:numId w:val="21"/>
        </w:numPr>
        <w:jc w:val="both"/>
        <w:rPr>
          <w:rFonts w:ascii="Times New Roman" w:hAnsi="Times New Roman" w:cs="Times New Roman"/>
          <w:sz w:val="24"/>
        </w:rPr>
      </w:pPr>
      <w:r>
        <w:rPr>
          <w:rFonts w:ascii="Times New Roman" w:hAnsi="Times New Roman" w:cs="Times New Roman"/>
          <w:sz w:val="24"/>
        </w:rPr>
        <w:t xml:space="preserve">Zabawa „Kuferek” – praca w grupach (jak w pkt. 5)  </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t xml:space="preserve">Przebieg zabawy: Każda grupa na arkuszach papieru ma napisać po 5 cech, które najbardziej cenią u innych. Grupy rozwieszają arkusze papieru. Pogadanka na temat przedstawionych cech, analiza, które cechy powtarzały się najczęściej. Na koniec spakowanie kartonów do dużej koperty – „Kuferka”, aby zostały na Ziemi </w:t>
      </w:r>
      <w:r>
        <w:rPr>
          <w:rFonts w:ascii="Times New Roman" w:hAnsi="Times New Roman" w:cs="Times New Roman"/>
          <w:sz w:val="24"/>
        </w:rPr>
        <w:br/>
        <w:t>dla potomnych.</w:t>
      </w:r>
    </w:p>
    <w:p w:rsidR="00F86112" w:rsidRDefault="00F86112" w:rsidP="00F86112">
      <w:pPr>
        <w:pStyle w:val="Akapitzlist"/>
        <w:numPr>
          <w:ilvl w:val="0"/>
          <w:numId w:val="21"/>
        </w:numPr>
        <w:jc w:val="both"/>
        <w:rPr>
          <w:rFonts w:ascii="Times New Roman" w:hAnsi="Times New Roman" w:cs="Times New Roman"/>
          <w:sz w:val="24"/>
        </w:rPr>
      </w:pPr>
      <w:r>
        <w:rPr>
          <w:rFonts w:ascii="Times New Roman" w:hAnsi="Times New Roman" w:cs="Times New Roman"/>
          <w:sz w:val="24"/>
        </w:rPr>
        <w:t>Zabawa: wywiad z BWO (Bardzo Ważną Osobą) - Praca w zespołach dwuosobowych</w:t>
      </w:r>
    </w:p>
    <w:p w:rsidR="00F86112" w:rsidRDefault="00F86112" w:rsidP="00F86112">
      <w:pPr>
        <w:pStyle w:val="Akapitzlist"/>
        <w:jc w:val="both"/>
        <w:rPr>
          <w:rFonts w:ascii="Times New Roman" w:hAnsi="Times New Roman" w:cs="Times New Roman"/>
          <w:sz w:val="24"/>
        </w:rPr>
      </w:pPr>
      <w:r>
        <w:rPr>
          <w:rFonts w:ascii="Times New Roman" w:hAnsi="Times New Roman" w:cs="Times New Roman"/>
          <w:sz w:val="24"/>
        </w:rPr>
        <w:lastRenderedPageBreak/>
        <w:t>Przebieg zabawy: Jedna osoba z pary jest redaktorem zadającym pytania, druga BWO – odpowiadającą na pytania według Kwestionariusza. Potem następuje zamiana ról. Po zebraniu informacji „redaktor” ma za zadanie przestawić jak najkorzystniej BWO.</w:t>
      </w:r>
    </w:p>
    <w:p w:rsidR="00F86112" w:rsidRDefault="00F86112" w:rsidP="00F86112">
      <w:pPr>
        <w:jc w:val="both"/>
        <w:rPr>
          <w:rFonts w:ascii="Times New Roman" w:hAnsi="Times New Roman" w:cs="Times New Roman"/>
          <w:sz w:val="24"/>
        </w:rPr>
      </w:pPr>
    </w:p>
    <w:p w:rsidR="00F86112" w:rsidRDefault="00F86112" w:rsidP="00F86112">
      <w:pPr>
        <w:jc w:val="both"/>
        <w:rPr>
          <w:rFonts w:ascii="Times New Roman" w:hAnsi="Times New Roman" w:cs="Times New Roman"/>
          <w:sz w:val="24"/>
        </w:rPr>
      </w:pPr>
      <w:r>
        <w:rPr>
          <w:rFonts w:ascii="Times New Roman" w:hAnsi="Times New Roman" w:cs="Times New Roman"/>
          <w:sz w:val="24"/>
        </w:rPr>
        <w:t>III część końcowa:</w:t>
      </w:r>
    </w:p>
    <w:p w:rsidR="00F86112" w:rsidRDefault="00F86112" w:rsidP="00F86112">
      <w:pPr>
        <w:pStyle w:val="Akapitzlist"/>
        <w:numPr>
          <w:ilvl w:val="0"/>
          <w:numId w:val="2"/>
        </w:numPr>
        <w:jc w:val="both"/>
        <w:rPr>
          <w:rFonts w:ascii="Times New Roman" w:hAnsi="Times New Roman" w:cs="Times New Roman"/>
          <w:sz w:val="24"/>
        </w:rPr>
      </w:pPr>
      <w:r>
        <w:rPr>
          <w:rFonts w:ascii="Times New Roman" w:hAnsi="Times New Roman" w:cs="Times New Roman"/>
          <w:sz w:val="24"/>
        </w:rPr>
        <w:t>Podsumowanie zajęć – krótka rundka, „Co najbardziej zapamiętam z dzisiejszych zajęć?”</w:t>
      </w:r>
    </w:p>
    <w:p w:rsidR="00F86112" w:rsidRPr="00A31AE8" w:rsidRDefault="00F86112" w:rsidP="00F86112">
      <w:pPr>
        <w:pStyle w:val="Akapitzlist"/>
        <w:numPr>
          <w:ilvl w:val="0"/>
          <w:numId w:val="2"/>
        </w:numPr>
        <w:jc w:val="both"/>
        <w:rPr>
          <w:rFonts w:ascii="Times New Roman" w:hAnsi="Times New Roman" w:cs="Times New Roman"/>
          <w:sz w:val="24"/>
        </w:rPr>
      </w:pPr>
      <w:r>
        <w:rPr>
          <w:rFonts w:ascii="Times New Roman" w:hAnsi="Times New Roman" w:cs="Times New Roman"/>
          <w:sz w:val="24"/>
        </w:rPr>
        <w:t xml:space="preserve">Pożegnanie </w:t>
      </w:r>
    </w:p>
    <w:p w:rsidR="00F86112" w:rsidRDefault="00F86112" w:rsidP="00F86112">
      <w:pPr>
        <w:jc w:val="both"/>
        <w:rPr>
          <w:rFonts w:ascii="Times New Roman" w:hAnsi="Times New Roman" w:cs="Times New Roman"/>
          <w:sz w:val="24"/>
        </w:rPr>
      </w:pPr>
    </w:p>
    <w:p w:rsidR="00F86112" w:rsidRDefault="00F86112" w:rsidP="00F86112">
      <w:pPr>
        <w:jc w:val="both"/>
        <w:rPr>
          <w:rFonts w:ascii="Times New Roman" w:hAnsi="Times New Roman" w:cs="Times New Roman"/>
          <w:sz w:val="24"/>
        </w:rPr>
      </w:pPr>
    </w:p>
    <w:p w:rsidR="00F86112" w:rsidRDefault="00F86112" w:rsidP="00F86112">
      <w:pPr>
        <w:jc w:val="both"/>
        <w:rPr>
          <w:rFonts w:ascii="Times New Roman" w:hAnsi="Times New Roman" w:cs="Times New Roman"/>
          <w:sz w:val="24"/>
        </w:rPr>
      </w:pPr>
    </w:p>
    <w:p w:rsidR="00F86112" w:rsidRDefault="00F86112" w:rsidP="00F86112">
      <w:pPr>
        <w:jc w:val="both"/>
        <w:rPr>
          <w:rFonts w:ascii="Times New Roman" w:hAnsi="Times New Roman" w:cs="Times New Roman"/>
          <w:sz w:val="24"/>
        </w:rPr>
      </w:pPr>
    </w:p>
    <w:p w:rsidR="00F86112" w:rsidRDefault="00F86112" w:rsidP="00F86112">
      <w:pPr>
        <w:jc w:val="both"/>
        <w:rPr>
          <w:rFonts w:ascii="Times New Roman" w:hAnsi="Times New Roman" w:cs="Times New Roman"/>
          <w:sz w:val="24"/>
        </w:rPr>
      </w:pPr>
      <w:r>
        <w:rPr>
          <w:rFonts w:ascii="Times New Roman" w:hAnsi="Times New Roman" w:cs="Times New Roman"/>
          <w:sz w:val="24"/>
        </w:rPr>
        <w:t>Wywiad z BWO (Bardzo Ważną Osobą)</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 xml:space="preserve">Kiedy ktoś się zwraca do Ciebie, to jakie imię lub zdrobnienie lubisz najbardziej, </w:t>
      </w:r>
      <w:r>
        <w:rPr>
          <w:rFonts w:ascii="Times New Roman" w:hAnsi="Times New Roman" w:cs="Times New Roman"/>
          <w:sz w:val="24"/>
        </w:rPr>
        <w:br/>
        <w:t>albo jaką ksywkę lubisz najbardziej?</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Jaka jest Twoja ulubiona liczba?</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Twoja ulubiona potrawa?</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Czego najbardziej nie lubisz robić?</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Gdzie chciałbyś/chciałabyś pojechać w przyszłości?</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Gdzie chciałbyś/chciałabyś mieszkać?</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Jaka jest najlepsza cecha Twojego charakteru lub jaki masz ukryty talent?</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Twoja ulubiona aktywność sportowa?</w:t>
      </w:r>
    </w:p>
    <w:p w:rsidR="00F86112" w:rsidRDefault="00F86112" w:rsidP="00F86112">
      <w:pPr>
        <w:pStyle w:val="Akapitzlist"/>
        <w:numPr>
          <w:ilvl w:val="0"/>
          <w:numId w:val="23"/>
        </w:numPr>
        <w:jc w:val="both"/>
        <w:rPr>
          <w:rFonts w:ascii="Times New Roman" w:hAnsi="Times New Roman" w:cs="Times New Roman"/>
          <w:sz w:val="24"/>
        </w:rPr>
      </w:pPr>
      <w:r>
        <w:rPr>
          <w:rFonts w:ascii="Times New Roman" w:hAnsi="Times New Roman" w:cs="Times New Roman"/>
          <w:sz w:val="24"/>
        </w:rPr>
        <w:t>Twoje ulubione zwierzątko?</w:t>
      </w:r>
    </w:p>
    <w:p w:rsidR="00F86112" w:rsidRDefault="00F86112" w:rsidP="00F86112">
      <w:r>
        <w:rPr>
          <w:rFonts w:ascii="Times New Roman" w:hAnsi="Times New Roman" w:cs="Times New Roman"/>
          <w:sz w:val="24"/>
        </w:rPr>
        <w:t>O czym chciałbyś/chciałabyś powiedzieć, a nie było tego w pytaniach?</w:t>
      </w:r>
    </w:p>
    <w:p w:rsidR="00F86112" w:rsidRDefault="00F86112"/>
    <w:p w:rsidR="00F86112" w:rsidRDefault="00F86112"/>
    <w:p w:rsidR="00F86112" w:rsidRDefault="00F86112"/>
    <w:p w:rsidR="00F86112" w:rsidRDefault="00F86112"/>
    <w:p w:rsidR="00F86112" w:rsidRDefault="00F86112"/>
    <w:p w:rsidR="00F86112" w:rsidRDefault="00F86112"/>
    <w:p w:rsidR="00F86112" w:rsidRDefault="00F86112"/>
    <w:sectPr w:rsidR="00F86112" w:rsidSect="00907CED">
      <w:headerReference w:type="default" r:id="rId10"/>
      <w:footerReference w:type="default" r:id="rId1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60691"/>
      <w:docPartObj>
        <w:docPartGallery w:val="Page Numbers (Bottom of Page)"/>
        <w:docPartUnique/>
      </w:docPartObj>
    </w:sdtPr>
    <w:sdtEndPr/>
    <w:sdtContent>
      <w:p w:rsidR="00B63384" w:rsidRDefault="00F86112">
        <w:pPr>
          <w:pStyle w:val="Stopka"/>
          <w:jc w:val="right"/>
        </w:pPr>
        <w:r>
          <w:fldChar w:fldCharType="begin"/>
        </w:r>
        <w:r>
          <w:instrText>PAGE   \* MERGEFORMAT</w:instrText>
        </w:r>
        <w:r>
          <w:fldChar w:fldCharType="separate"/>
        </w:r>
        <w:r>
          <w:rPr>
            <w:noProof/>
          </w:rPr>
          <w:t>13</w:t>
        </w:r>
        <w:r>
          <w:fldChar w:fldCharType="end"/>
        </w:r>
      </w:p>
    </w:sdtContent>
  </w:sdt>
  <w:p w:rsidR="00B63384" w:rsidRDefault="00F86112">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84" w:rsidRPr="00B63384" w:rsidRDefault="00F86112">
    <w:pPr>
      <w:pStyle w:val="Nagwek"/>
      <w:rPr>
        <w:rFonts w:ascii="Times New Roman" w:hAnsi="Times New Roman" w:cs="Times New Roman"/>
        <w:sz w:val="24"/>
      </w:rPr>
    </w:pPr>
    <w:r w:rsidRPr="00B63384">
      <w:rPr>
        <w:rFonts w:ascii="Times New Roman" w:hAnsi="Times New Roman" w:cs="Times New Roman"/>
        <w:sz w:val="24"/>
      </w:rPr>
      <w:t>Reintegracja zespołu klasowego</w:t>
    </w:r>
  </w:p>
  <w:p w:rsidR="00B63384" w:rsidRDefault="00F861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64C"/>
    <w:multiLevelType w:val="hybridMultilevel"/>
    <w:tmpl w:val="6510A6E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D7A4474"/>
    <w:multiLevelType w:val="hybridMultilevel"/>
    <w:tmpl w:val="36C8F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E6FB5"/>
    <w:multiLevelType w:val="hybridMultilevel"/>
    <w:tmpl w:val="A972F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E86619"/>
    <w:multiLevelType w:val="hybridMultilevel"/>
    <w:tmpl w:val="3AA652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CE22F19"/>
    <w:multiLevelType w:val="hybridMultilevel"/>
    <w:tmpl w:val="FC0878E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F390EF4"/>
    <w:multiLevelType w:val="hybridMultilevel"/>
    <w:tmpl w:val="C43EF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AE070F"/>
    <w:multiLevelType w:val="hybridMultilevel"/>
    <w:tmpl w:val="54BC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4E6AE1"/>
    <w:multiLevelType w:val="hybridMultilevel"/>
    <w:tmpl w:val="32D8ED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384C7B"/>
    <w:multiLevelType w:val="hybridMultilevel"/>
    <w:tmpl w:val="E4E839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3C3035"/>
    <w:multiLevelType w:val="hybridMultilevel"/>
    <w:tmpl w:val="27682C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B5F2739"/>
    <w:multiLevelType w:val="hybridMultilevel"/>
    <w:tmpl w:val="24702E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CC4F1F"/>
    <w:multiLevelType w:val="hybridMultilevel"/>
    <w:tmpl w:val="46E65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67567B"/>
    <w:multiLevelType w:val="hybridMultilevel"/>
    <w:tmpl w:val="09847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FF444D"/>
    <w:multiLevelType w:val="hybridMultilevel"/>
    <w:tmpl w:val="DD3CF1DE"/>
    <w:lvl w:ilvl="0" w:tplc="04150009">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42AA2534"/>
    <w:multiLevelType w:val="hybridMultilevel"/>
    <w:tmpl w:val="7520B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A56B4E"/>
    <w:multiLevelType w:val="multilevel"/>
    <w:tmpl w:val="DAB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9863E8"/>
    <w:multiLevelType w:val="hybridMultilevel"/>
    <w:tmpl w:val="F31AB3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5C06701"/>
    <w:multiLevelType w:val="hybridMultilevel"/>
    <w:tmpl w:val="AFE20906"/>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63151C8"/>
    <w:multiLevelType w:val="hybridMultilevel"/>
    <w:tmpl w:val="8C122F6C"/>
    <w:lvl w:ilvl="0" w:tplc="04150009">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5973612F"/>
    <w:multiLevelType w:val="hybridMultilevel"/>
    <w:tmpl w:val="4CF8421A"/>
    <w:lvl w:ilvl="0" w:tplc="B88EC6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72007F"/>
    <w:multiLevelType w:val="hybridMultilevel"/>
    <w:tmpl w:val="4574E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822194"/>
    <w:multiLevelType w:val="hybridMultilevel"/>
    <w:tmpl w:val="DD521FAE"/>
    <w:lvl w:ilvl="0" w:tplc="1DEE9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6B7C95"/>
    <w:multiLevelType w:val="hybridMultilevel"/>
    <w:tmpl w:val="868C2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21"/>
  </w:num>
  <w:num w:numId="3">
    <w:abstractNumId w:val="1"/>
  </w:num>
  <w:num w:numId="4">
    <w:abstractNumId w:val="2"/>
  </w:num>
  <w:num w:numId="5">
    <w:abstractNumId w:val="8"/>
  </w:num>
  <w:num w:numId="6">
    <w:abstractNumId w:val="0"/>
  </w:num>
  <w:num w:numId="7">
    <w:abstractNumId w:val="10"/>
  </w:num>
  <w:num w:numId="8">
    <w:abstractNumId w:val="18"/>
  </w:num>
  <w:num w:numId="9">
    <w:abstractNumId w:val="16"/>
  </w:num>
  <w:num w:numId="10">
    <w:abstractNumId w:val="13"/>
  </w:num>
  <w:num w:numId="11">
    <w:abstractNumId w:val="5"/>
  </w:num>
  <w:num w:numId="12">
    <w:abstractNumId w:val="12"/>
  </w:num>
  <w:num w:numId="13">
    <w:abstractNumId w:val="4"/>
  </w:num>
  <w:num w:numId="14">
    <w:abstractNumId w:val="17"/>
  </w:num>
  <w:num w:numId="15">
    <w:abstractNumId w:val="7"/>
  </w:num>
  <w:num w:numId="16">
    <w:abstractNumId w:val="15"/>
  </w:num>
  <w:num w:numId="17">
    <w:abstractNumId w:val="11"/>
  </w:num>
  <w:num w:numId="18">
    <w:abstractNumId w:val="6"/>
  </w:num>
  <w:num w:numId="19">
    <w:abstractNumId w:val="9"/>
  </w:num>
  <w:num w:numId="20">
    <w:abstractNumId w:val="3"/>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12"/>
    <w:rsid w:val="00157392"/>
    <w:rsid w:val="00F86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6112"/>
    <w:pPr>
      <w:ind w:left="720"/>
      <w:contextualSpacing/>
    </w:pPr>
  </w:style>
  <w:style w:type="table" w:styleId="Tabela-Siatka">
    <w:name w:val="Table Grid"/>
    <w:basedOn w:val="Standardowy"/>
    <w:uiPriority w:val="59"/>
    <w:rsid w:val="00F8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61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112"/>
  </w:style>
  <w:style w:type="paragraph" w:styleId="Stopka">
    <w:name w:val="footer"/>
    <w:basedOn w:val="Normalny"/>
    <w:link w:val="StopkaZnak"/>
    <w:uiPriority w:val="99"/>
    <w:unhideWhenUsed/>
    <w:rsid w:val="00F861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112"/>
  </w:style>
  <w:style w:type="paragraph" w:styleId="NormalnyWeb">
    <w:name w:val="Normal (Web)"/>
    <w:basedOn w:val="Normalny"/>
    <w:uiPriority w:val="99"/>
    <w:semiHidden/>
    <w:unhideWhenUsed/>
    <w:rsid w:val="00F861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86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6112"/>
    <w:pPr>
      <w:ind w:left="720"/>
      <w:contextualSpacing/>
    </w:pPr>
  </w:style>
  <w:style w:type="table" w:styleId="Tabela-Siatka">
    <w:name w:val="Table Grid"/>
    <w:basedOn w:val="Standardowy"/>
    <w:uiPriority w:val="59"/>
    <w:rsid w:val="00F8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61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112"/>
  </w:style>
  <w:style w:type="paragraph" w:styleId="Stopka">
    <w:name w:val="footer"/>
    <w:basedOn w:val="Normalny"/>
    <w:link w:val="StopkaZnak"/>
    <w:uiPriority w:val="99"/>
    <w:unhideWhenUsed/>
    <w:rsid w:val="00F861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112"/>
  </w:style>
  <w:style w:type="paragraph" w:styleId="NormalnyWeb">
    <w:name w:val="Normal (Web)"/>
    <w:basedOn w:val="Normalny"/>
    <w:uiPriority w:val="99"/>
    <w:semiHidden/>
    <w:unhideWhenUsed/>
    <w:rsid w:val="00F861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86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Komunikacja_werbalna_i_niewerbal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files.pl/pl/index.php/Nada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dkowalesna.pl/przewodnik-miejski/nazwy-ulic/"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2564</Words>
  <Characters>15385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2021-09-21T11:26:00Z</dcterms:created>
  <dcterms:modified xsi:type="dcterms:W3CDTF">2021-09-21T11:28:00Z</dcterms:modified>
</cp:coreProperties>
</file>